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洛南县2023届“三支一扶”人员服务期满拟聘用人员名单</w:t>
      </w:r>
      <w:bookmarkEnd w:id="0"/>
    </w:p>
    <w:bookmarkEnd w:id="2"/>
    <w:tbl>
      <w:tblPr>
        <w:tblStyle w:val="2"/>
        <w:tblW w:w="8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0"/>
        <w:gridCol w:w="650"/>
        <w:gridCol w:w="750"/>
        <w:gridCol w:w="2411"/>
        <w:gridCol w:w="1770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1" w:name="OLE_LINK1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杨渊博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体育经济与管理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陶依奇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乌克兰语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樊巧丹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屈鑫龙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西安财经学院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赵坚荏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柴杯文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张增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陶易华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西安财经大学行知学院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郑思语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检测技术及应用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40" w:right="1421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WFhNjMxNDdhYTM0NzIzYWE5YWI3NTg2OWNkMDgifQ=="/>
  </w:docVars>
  <w:rsids>
    <w:rsidRoot w:val="00000000"/>
    <w:rsid w:val="0A960764"/>
    <w:rsid w:val="148F4B7D"/>
    <w:rsid w:val="19C37DD8"/>
    <w:rsid w:val="215E0229"/>
    <w:rsid w:val="2B3C6541"/>
    <w:rsid w:val="390F3752"/>
    <w:rsid w:val="456A72FD"/>
    <w:rsid w:val="47B538F5"/>
    <w:rsid w:val="49B31635"/>
    <w:rsid w:val="4BD22773"/>
    <w:rsid w:val="5B523875"/>
    <w:rsid w:val="5F5063C3"/>
    <w:rsid w:val="6495464B"/>
    <w:rsid w:val="680354D3"/>
    <w:rsid w:val="732073FB"/>
    <w:rsid w:val="78D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834</Characters>
  <Lines>0</Lines>
  <Paragraphs>0</Paragraphs>
  <TotalTime>19</TotalTime>
  <ScaleCrop>false</ScaleCrop>
  <LinksUpToDate>false</LinksUpToDate>
  <CharactersWithSpaces>874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2022-11-15T02:21:00Z</dcterms:created>
  <dc:creator>lenovo</dc:creator>
  <cp:lastModifiedBy>Lenovo</cp:lastModifiedBy>
  <cp:lastPrinted>2025-07-25T07:18:00Z</cp:lastPrinted>
  <dcterms:modified xsi:type="dcterms:W3CDTF">2025-07-25T08:29:25Z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9BED4B357E7847389EBAD4A80187C8BE</vt:lpwstr>
  </property>
  <property fmtid="{D5CDD505-2E9C-101B-9397-08002B2CF9AE}" pid="4" name="KSOTemplateDocerSaveRecord">
    <vt:lpwstr>eyJoZGlkIjoiYTdkNWFhNjMxNDdhYTM0NzIzYWE5YWI3NTg2OWNkMDgiLCJ1c2VySWQiOiIyNTMzMTI1ODkifQ==</vt:lpwstr>
  </property>
</Properties>
</file>