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方正小标宋简体" w:hAnsi="宋体" w:eastAsia="方正小标宋简体"/>
          <w:b/>
          <w:bCs/>
          <w:color w:val="000000"/>
          <w:kern w:val="0"/>
          <w:sz w:val="44"/>
          <w:szCs w:val="44"/>
        </w:rPr>
      </w:pPr>
      <w:bookmarkStart w:id="0" w:name="_GoBack"/>
      <w:bookmarkEnd w:id="0"/>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 xml:space="preserve">      </w:t>
      </w:r>
      <w:r>
        <w:rPr>
          <w:rFonts w:hint="eastAsia" w:ascii="方正小标宋简体" w:hAnsi="方正小标宋简体" w:eastAsia="方正小标宋简体"/>
          <w:b/>
          <w:bCs/>
          <w:color w:val="000000"/>
          <w:sz w:val="44"/>
          <w:szCs w:val="44"/>
        </w:rPr>
        <w:t>洛南县</w:t>
      </w:r>
      <w:r>
        <w:rPr>
          <w:rFonts w:ascii="方正小标宋简体" w:hAnsi="方正小标宋简体" w:eastAsia="方正小标宋简体"/>
          <w:b/>
          <w:bCs/>
          <w:color w:val="000000"/>
          <w:sz w:val="44"/>
          <w:szCs w:val="44"/>
        </w:rPr>
        <w:t>202</w:t>
      </w:r>
      <w:r>
        <w:rPr>
          <w:rFonts w:hint="eastAsia" w:ascii="方正小标宋简体" w:hAnsi="方正小标宋简体" w:eastAsia="方正小标宋简体"/>
          <w:b/>
          <w:bCs/>
          <w:color w:val="000000"/>
          <w:sz w:val="44"/>
          <w:szCs w:val="44"/>
        </w:rPr>
        <w:t>4</w:t>
      </w:r>
      <w:r>
        <w:rPr>
          <w:rFonts w:ascii="方正小标宋简体" w:hAnsi="方正小标宋简体" w:eastAsia="方正小标宋简体"/>
          <w:b/>
          <w:bCs/>
          <w:color w:val="000000"/>
          <w:sz w:val="44"/>
          <w:szCs w:val="44"/>
        </w:rPr>
        <w:t>年</w:t>
      </w:r>
      <w:r>
        <w:rPr>
          <w:rFonts w:hint="eastAsia" w:ascii="方正小标宋简体" w:hAnsi="方正小标宋简体" w:eastAsia="方正小标宋简体"/>
          <w:b/>
          <w:bCs/>
          <w:color w:val="000000"/>
          <w:sz w:val="44"/>
          <w:szCs w:val="44"/>
        </w:rPr>
        <w:t>度省级</w:t>
      </w:r>
      <w:r>
        <w:rPr>
          <w:rFonts w:ascii="方正小标宋简体" w:hAnsi="方正小标宋简体" w:eastAsia="方正小标宋简体"/>
          <w:b/>
          <w:bCs/>
          <w:color w:val="000000"/>
          <w:sz w:val="44"/>
          <w:szCs w:val="44"/>
        </w:rPr>
        <w:t>苏陕协作项目</w:t>
      </w:r>
      <w:r>
        <w:rPr>
          <w:rFonts w:hint="eastAsia" w:ascii="方正小标宋简体" w:hAnsi="方正小标宋简体" w:eastAsia="方正小标宋简体"/>
          <w:b/>
          <w:bCs/>
          <w:color w:val="000000"/>
          <w:sz w:val="44"/>
          <w:szCs w:val="44"/>
        </w:rPr>
        <w:t>资金投资计划表</w:t>
      </w:r>
    </w:p>
    <w:tbl>
      <w:tblPr>
        <w:tblStyle w:val="9"/>
        <w:tblW w:w="148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8"/>
        <w:gridCol w:w="187"/>
        <w:gridCol w:w="548"/>
        <w:gridCol w:w="1855"/>
        <w:gridCol w:w="1064"/>
        <w:gridCol w:w="435"/>
        <w:gridCol w:w="406"/>
        <w:gridCol w:w="494"/>
        <w:gridCol w:w="1100"/>
        <w:gridCol w:w="435"/>
        <w:gridCol w:w="503"/>
        <w:gridCol w:w="388"/>
        <w:gridCol w:w="421"/>
        <w:gridCol w:w="1239"/>
        <w:gridCol w:w="412"/>
        <w:gridCol w:w="356"/>
        <w:gridCol w:w="418"/>
        <w:gridCol w:w="681"/>
        <w:gridCol w:w="560"/>
        <w:gridCol w:w="763"/>
        <w:gridCol w:w="568"/>
        <w:gridCol w:w="766"/>
        <w:gridCol w:w="731"/>
        <w:gridCol w:w="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4" w:hRule="atLeast"/>
          <w:tblHeader/>
          <w:jc w:val="center"/>
        </w:trPr>
        <w:tc>
          <w:tcPr>
            <w:tcW w:w="258" w:type="dxa"/>
            <w:vMerge w:val="restart"/>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r>
              <w:rPr>
                <w:rFonts w:eastAsia="仿宋_GB2312"/>
                <w:b/>
                <w:bCs/>
                <w:color w:val="000000"/>
                <w:spacing w:val="-8"/>
                <w:w w:val="95"/>
                <w:sz w:val="18"/>
                <w:szCs w:val="18"/>
              </w:rPr>
              <w:t>序号</w:t>
            </w:r>
          </w:p>
        </w:tc>
        <w:tc>
          <w:tcPr>
            <w:tcW w:w="187"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220" w:lineRule="exact"/>
              <w:ind w:left="113" w:right="113"/>
              <w:jc w:val="center"/>
              <w:rPr>
                <w:rFonts w:eastAsia="仿宋_GB2312"/>
                <w:b/>
                <w:bCs/>
                <w:color w:val="000000"/>
                <w:spacing w:val="20"/>
                <w:sz w:val="18"/>
                <w:szCs w:val="18"/>
              </w:rPr>
            </w:pPr>
            <w:r>
              <w:rPr>
                <w:rFonts w:eastAsia="仿宋_GB2312"/>
                <w:b/>
                <w:bCs/>
                <w:color w:val="000000"/>
                <w:spacing w:val="20"/>
                <w:sz w:val="18"/>
                <w:szCs w:val="18"/>
              </w:rPr>
              <w:t>县区</w:t>
            </w:r>
          </w:p>
        </w:tc>
        <w:tc>
          <w:tcPr>
            <w:tcW w:w="548" w:type="dxa"/>
            <w:vMerge w:val="restart"/>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r>
              <w:rPr>
                <w:rFonts w:eastAsia="仿宋_GB2312"/>
                <w:b/>
                <w:bCs/>
                <w:color w:val="000000"/>
                <w:spacing w:val="-8"/>
                <w:w w:val="95"/>
                <w:sz w:val="18"/>
                <w:szCs w:val="18"/>
              </w:rPr>
              <w:t>项目名称</w:t>
            </w:r>
          </w:p>
        </w:tc>
        <w:tc>
          <w:tcPr>
            <w:tcW w:w="2919" w:type="dxa"/>
            <w:gridSpan w:val="2"/>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r>
              <w:rPr>
                <w:rFonts w:eastAsia="仿宋_GB2312"/>
                <w:b/>
                <w:bCs/>
                <w:color w:val="000000"/>
                <w:spacing w:val="-8"/>
                <w:w w:val="95"/>
                <w:sz w:val="18"/>
                <w:szCs w:val="18"/>
              </w:rPr>
              <w:t>主要建设内容及规模</w:t>
            </w:r>
          </w:p>
        </w:tc>
        <w:tc>
          <w:tcPr>
            <w:tcW w:w="1335" w:type="dxa"/>
            <w:gridSpan w:val="3"/>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r>
              <w:rPr>
                <w:rFonts w:eastAsia="仿宋_GB2312"/>
                <w:b/>
                <w:bCs/>
                <w:color w:val="000000"/>
                <w:spacing w:val="-8"/>
                <w:w w:val="95"/>
                <w:sz w:val="18"/>
                <w:szCs w:val="18"/>
              </w:rPr>
              <w:t>项目资金构成（万元）</w:t>
            </w:r>
          </w:p>
        </w:tc>
        <w:tc>
          <w:tcPr>
            <w:tcW w:w="1100" w:type="dxa"/>
            <w:vMerge w:val="restart"/>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r>
              <w:rPr>
                <w:rFonts w:eastAsia="仿宋_GB2312"/>
                <w:b/>
                <w:bCs/>
                <w:color w:val="000000"/>
                <w:spacing w:val="-8"/>
                <w:w w:val="95"/>
                <w:sz w:val="18"/>
                <w:szCs w:val="18"/>
              </w:rPr>
              <w:t>项目建设地点（尽量具体到村）</w:t>
            </w:r>
          </w:p>
        </w:tc>
        <w:tc>
          <w:tcPr>
            <w:tcW w:w="435" w:type="dxa"/>
            <w:vMerge w:val="restart"/>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r>
              <w:rPr>
                <w:rFonts w:eastAsia="仿宋_GB2312"/>
                <w:b/>
                <w:bCs/>
                <w:color w:val="000000"/>
                <w:spacing w:val="-8"/>
                <w:w w:val="95"/>
                <w:sz w:val="18"/>
                <w:szCs w:val="18"/>
              </w:rPr>
              <w:t>项目类别（下拉菜单选择）</w:t>
            </w:r>
          </w:p>
        </w:tc>
        <w:tc>
          <w:tcPr>
            <w:tcW w:w="503" w:type="dxa"/>
            <w:vMerge w:val="restart"/>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r>
              <w:rPr>
                <w:rFonts w:eastAsia="仿宋_GB2312"/>
                <w:b/>
                <w:bCs/>
                <w:color w:val="000000"/>
                <w:spacing w:val="-8"/>
                <w:w w:val="95"/>
                <w:sz w:val="18"/>
                <w:szCs w:val="18"/>
              </w:rPr>
              <w:t>项目建设单位（原则上只能填写一个）</w:t>
            </w:r>
          </w:p>
        </w:tc>
        <w:tc>
          <w:tcPr>
            <w:tcW w:w="388" w:type="dxa"/>
            <w:vMerge w:val="restart"/>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r>
              <w:rPr>
                <w:rFonts w:eastAsia="仿宋_GB2312"/>
                <w:b/>
                <w:bCs/>
                <w:color w:val="000000"/>
                <w:spacing w:val="-8"/>
                <w:w w:val="95"/>
                <w:sz w:val="18"/>
                <w:szCs w:val="18"/>
              </w:rPr>
              <w:t>建设起止时间</w:t>
            </w:r>
          </w:p>
        </w:tc>
        <w:tc>
          <w:tcPr>
            <w:tcW w:w="421" w:type="dxa"/>
            <w:vMerge w:val="restart"/>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eastAsia="仿宋_GB2312"/>
                <w:b/>
                <w:bCs/>
                <w:color w:val="000000"/>
                <w:spacing w:val="-16"/>
                <w:w w:val="95"/>
                <w:sz w:val="18"/>
                <w:szCs w:val="18"/>
              </w:rPr>
            </w:pPr>
            <w:r>
              <w:rPr>
                <w:rFonts w:eastAsia="仿宋_GB2312"/>
                <w:b/>
                <w:bCs/>
                <w:color w:val="000000"/>
                <w:spacing w:val="-16"/>
                <w:w w:val="95"/>
                <w:sz w:val="18"/>
                <w:szCs w:val="18"/>
              </w:rPr>
              <w:t>资金投入方式（下拉菜单</w:t>
            </w:r>
          </w:p>
          <w:p>
            <w:pPr>
              <w:spacing w:line="220" w:lineRule="exact"/>
              <w:jc w:val="center"/>
              <w:rPr>
                <w:rFonts w:eastAsia="仿宋_GB2312"/>
                <w:b/>
                <w:bCs/>
                <w:color w:val="000000"/>
                <w:spacing w:val="-16"/>
                <w:w w:val="95"/>
                <w:sz w:val="18"/>
                <w:szCs w:val="18"/>
              </w:rPr>
            </w:pPr>
            <w:r>
              <w:rPr>
                <w:rFonts w:eastAsia="仿宋_GB2312"/>
                <w:b/>
                <w:bCs/>
                <w:color w:val="000000"/>
                <w:spacing w:val="-16"/>
                <w:w w:val="95"/>
                <w:sz w:val="18"/>
                <w:szCs w:val="18"/>
              </w:rPr>
              <w:t>选择）</w:t>
            </w:r>
          </w:p>
        </w:tc>
        <w:tc>
          <w:tcPr>
            <w:tcW w:w="1239" w:type="dxa"/>
            <w:vMerge w:val="restart"/>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r>
              <w:rPr>
                <w:rFonts w:eastAsia="仿宋_GB2312"/>
                <w:b/>
                <w:bCs/>
                <w:color w:val="000000"/>
                <w:spacing w:val="-8"/>
                <w:w w:val="95"/>
                <w:sz w:val="18"/>
                <w:szCs w:val="18"/>
              </w:rPr>
              <w:t>联农带农机制</w:t>
            </w:r>
          </w:p>
          <w:p>
            <w:pPr>
              <w:spacing w:line="220" w:lineRule="exact"/>
              <w:jc w:val="center"/>
              <w:rPr>
                <w:rFonts w:eastAsia="仿宋_GB2312"/>
                <w:b/>
                <w:bCs/>
                <w:color w:val="000000"/>
                <w:spacing w:val="-8"/>
                <w:w w:val="95"/>
                <w:sz w:val="18"/>
                <w:szCs w:val="18"/>
              </w:rPr>
            </w:pPr>
            <w:r>
              <w:rPr>
                <w:rFonts w:eastAsia="仿宋_GB2312"/>
                <w:b/>
                <w:bCs/>
                <w:color w:val="000000"/>
                <w:spacing w:val="-8"/>
                <w:w w:val="95"/>
                <w:sz w:val="18"/>
                <w:szCs w:val="18"/>
              </w:rPr>
              <w:t>（描述）</w:t>
            </w:r>
          </w:p>
        </w:tc>
        <w:tc>
          <w:tcPr>
            <w:tcW w:w="412" w:type="dxa"/>
            <w:vMerge w:val="restart"/>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r>
              <w:rPr>
                <w:rFonts w:eastAsia="仿宋_GB2312"/>
                <w:b/>
                <w:bCs/>
                <w:color w:val="000000"/>
                <w:spacing w:val="-8"/>
                <w:w w:val="95"/>
                <w:sz w:val="18"/>
                <w:szCs w:val="18"/>
              </w:rPr>
              <w:t>预计带动农村人口（人）</w:t>
            </w:r>
          </w:p>
        </w:tc>
        <w:tc>
          <w:tcPr>
            <w:tcW w:w="356" w:type="dxa"/>
            <w:vMerge w:val="restart"/>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r>
              <w:rPr>
                <w:rFonts w:eastAsia="仿宋_GB2312"/>
                <w:b/>
                <w:bCs/>
                <w:color w:val="000000"/>
                <w:spacing w:val="-8"/>
                <w:w w:val="95"/>
                <w:sz w:val="18"/>
                <w:szCs w:val="18"/>
              </w:rPr>
              <w:t>其中预计带动脱贫人口（人）</w:t>
            </w:r>
          </w:p>
        </w:tc>
        <w:tc>
          <w:tcPr>
            <w:tcW w:w="418" w:type="dxa"/>
            <w:vMerge w:val="restart"/>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r>
              <w:rPr>
                <w:rFonts w:eastAsia="仿宋_GB2312"/>
                <w:b/>
                <w:bCs/>
                <w:color w:val="000000"/>
                <w:spacing w:val="-8"/>
                <w:w w:val="95"/>
                <w:sz w:val="18"/>
                <w:szCs w:val="18"/>
              </w:rPr>
              <w:t>资产归属(行政村)</w:t>
            </w:r>
          </w:p>
        </w:tc>
        <w:tc>
          <w:tcPr>
            <w:tcW w:w="4069" w:type="dxa"/>
            <w:gridSpan w:val="6"/>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r>
              <w:rPr>
                <w:rFonts w:eastAsia="仿宋_GB2312"/>
                <w:b/>
                <w:bCs/>
                <w:color w:val="000000"/>
                <w:spacing w:val="-8"/>
                <w:w w:val="95"/>
                <w:sz w:val="18"/>
                <w:szCs w:val="18"/>
              </w:rPr>
              <w:t>前期工作进展情况</w:t>
            </w:r>
          </w:p>
        </w:tc>
        <w:tc>
          <w:tcPr>
            <w:tcW w:w="228" w:type="dxa"/>
            <w:vMerge w:val="restart"/>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r>
              <w:rPr>
                <w:rFonts w:eastAsia="仿宋_GB2312"/>
                <w:b/>
                <w:bCs/>
                <w:color w:val="000000"/>
                <w:spacing w:val="-8"/>
                <w:w w:val="95"/>
                <w:sz w:val="18"/>
                <w:szCs w:val="1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35" w:hRule="atLeast"/>
          <w:tblHeader/>
          <w:jc w:val="center"/>
        </w:trPr>
        <w:tc>
          <w:tcPr>
            <w:tcW w:w="258" w:type="dxa"/>
            <w:vMerge w:val="continue"/>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p>
        </w:tc>
        <w:tc>
          <w:tcPr>
            <w:tcW w:w="187" w:type="dxa"/>
            <w:vMerge w:val="continue"/>
            <w:tcBorders>
              <w:top w:val="single" w:color="auto" w:sz="4" w:space="0"/>
              <w:left w:val="single" w:color="auto" w:sz="4" w:space="0"/>
              <w:bottom w:val="single" w:color="auto" w:sz="4" w:space="0"/>
              <w:right w:val="single" w:color="auto" w:sz="4" w:space="0"/>
            </w:tcBorders>
            <w:textDirection w:val="tbRlV"/>
            <w:vAlign w:val="center"/>
          </w:tcPr>
          <w:p>
            <w:pPr>
              <w:spacing w:line="220" w:lineRule="exact"/>
              <w:ind w:left="113" w:right="113"/>
              <w:jc w:val="center"/>
              <w:rPr>
                <w:rFonts w:eastAsia="仿宋_GB2312"/>
                <w:b/>
                <w:bCs/>
                <w:color w:val="000000"/>
                <w:spacing w:val="20"/>
                <w:sz w:val="18"/>
                <w:szCs w:val="18"/>
              </w:rPr>
            </w:pPr>
          </w:p>
        </w:tc>
        <w:tc>
          <w:tcPr>
            <w:tcW w:w="548" w:type="dxa"/>
            <w:vMerge w:val="continue"/>
            <w:tcBorders>
              <w:top w:val="single" w:color="auto" w:sz="4" w:space="0"/>
              <w:left w:val="single" w:color="auto" w:sz="4" w:space="0"/>
              <w:bottom w:val="single" w:color="auto" w:sz="4" w:space="0"/>
              <w:right w:val="single" w:color="auto" w:sz="4" w:space="0"/>
            </w:tcBorders>
            <w:vAlign w:val="center"/>
          </w:tcPr>
          <w:p>
            <w:pPr>
              <w:spacing w:line="220" w:lineRule="exact"/>
              <w:rPr>
                <w:rFonts w:eastAsia="仿宋_GB2312"/>
                <w:b/>
                <w:bCs/>
                <w:color w:val="000000"/>
                <w:spacing w:val="-8"/>
                <w:w w:val="95"/>
                <w:sz w:val="18"/>
                <w:szCs w:val="18"/>
              </w:rPr>
            </w:pPr>
          </w:p>
        </w:tc>
        <w:tc>
          <w:tcPr>
            <w:tcW w:w="1855" w:type="dxa"/>
            <w:tcBorders>
              <w:top w:val="nil"/>
              <w:left w:val="nil"/>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r>
              <w:rPr>
                <w:rFonts w:eastAsia="仿宋_GB2312"/>
                <w:b/>
                <w:bCs/>
                <w:color w:val="000000"/>
                <w:spacing w:val="-8"/>
                <w:w w:val="95"/>
                <w:sz w:val="18"/>
                <w:szCs w:val="18"/>
              </w:rPr>
              <w:t>项目整体建设内容和规模</w:t>
            </w:r>
          </w:p>
        </w:tc>
        <w:tc>
          <w:tcPr>
            <w:tcW w:w="1064" w:type="dxa"/>
            <w:tcBorders>
              <w:top w:val="nil"/>
              <w:left w:val="nil"/>
              <w:bottom w:val="single" w:color="auto" w:sz="4" w:space="0"/>
              <w:right w:val="single" w:color="auto" w:sz="4" w:space="0"/>
            </w:tcBorders>
            <w:vAlign w:val="center"/>
          </w:tcPr>
          <w:p>
            <w:pPr>
              <w:spacing w:line="220" w:lineRule="exact"/>
              <w:jc w:val="center"/>
              <w:rPr>
                <w:rFonts w:eastAsia="仿宋_GB2312"/>
                <w:b/>
                <w:bCs/>
                <w:color w:val="000000"/>
                <w:spacing w:val="-18"/>
                <w:w w:val="95"/>
                <w:sz w:val="18"/>
                <w:szCs w:val="18"/>
              </w:rPr>
            </w:pPr>
            <w:r>
              <w:rPr>
                <w:rFonts w:eastAsia="仿宋_GB2312"/>
                <w:b/>
                <w:bCs/>
                <w:color w:val="000000"/>
                <w:spacing w:val="-18"/>
                <w:w w:val="95"/>
                <w:sz w:val="18"/>
                <w:szCs w:val="18"/>
              </w:rPr>
              <w:t>苏陕协作建设</w:t>
            </w:r>
          </w:p>
          <w:p>
            <w:pPr>
              <w:spacing w:line="220" w:lineRule="exact"/>
              <w:jc w:val="center"/>
              <w:rPr>
                <w:rFonts w:eastAsia="仿宋_GB2312"/>
                <w:b/>
                <w:bCs/>
                <w:color w:val="000000"/>
                <w:spacing w:val="-18"/>
                <w:w w:val="95"/>
                <w:sz w:val="18"/>
                <w:szCs w:val="18"/>
              </w:rPr>
            </w:pPr>
            <w:r>
              <w:rPr>
                <w:rFonts w:eastAsia="仿宋_GB2312"/>
                <w:b/>
                <w:bCs/>
                <w:color w:val="000000"/>
                <w:spacing w:val="-18"/>
                <w:w w:val="95"/>
                <w:sz w:val="18"/>
                <w:szCs w:val="18"/>
              </w:rPr>
              <w:t>内容和规模</w:t>
            </w:r>
          </w:p>
        </w:tc>
        <w:tc>
          <w:tcPr>
            <w:tcW w:w="435"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r>
              <w:rPr>
                <w:rFonts w:eastAsia="仿宋_GB2312"/>
                <w:b/>
                <w:bCs/>
                <w:color w:val="000000"/>
                <w:spacing w:val="-8"/>
                <w:w w:val="95"/>
                <w:sz w:val="18"/>
                <w:szCs w:val="18"/>
              </w:rPr>
              <w:t>总投资</w:t>
            </w:r>
          </w:p>
        </w:tc>
        <w:tc>
          <w:tcPr>
            <w:tcW w:w="406"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r>
              <w:rPr>
                <w:rFonts w:hint="eastAsia" w:eastAsia="仿宋_GB2312"/>
                <w:b/>
                <w:bCs/>
                <w:color w:val="000000"/>
                <w:spacing w:val="-8"/>
                <w:w w:val="95"/>
                <w:sz w:val="18"/>
                <w:szCs w:val="18"/>
              </w:rPr>
              <w:t>苏陕</w:t>
            </w:r>
            <w:r>
              <w:rPr>
                <w:rFonts w:eastAsia="仿宋_GB2312"/>
                <w:b/>
                <w:bCs/>
                <w:color w:val="000000"/>
                <w:spacing w:val="-8"/>
                <w:w w:val="95"/>
                <w:sz w:val="18"/>
                <w:szCs w:val="18"/>
              </w:rPr>
              <w:t>支持资金</w:t>
            </w:r>
          </w:p>
        </w:tc>
        <w:tc>
          <w:tcPr>
            <w:tcW w:w="494"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r>
              <w:rPr>
                <w:rFonts w:eastAsia="仿宋_GB2312"/>
                <w:b/>
                <w:bCs/>
                <w:color w:val="000000"/>
                <w:spacing w:val="-8"/>
                <w:w w:val="95"/>
                <w:sz w:val="18"/>
                <w:szCs w:val="18"/>
              </w:rPr>
              <w:t>其他</w:t>
            </w: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p>
        </w:tc>
        <w:tc>
          <w:tcPr>
            <w:tcW w:w="435" w:type="dxa"/>
            <w:vMerge w:val="continue"/>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p>
        </w:tc>
        <w:tc>
          <w:tcPr>
            <w:tcW w:w="503" w:type="dxa"/>
            <w:vMerge w:val="continue"/>
            <w:tcBorders>
              <w:top w:val="single" w:color="auto" w:sz="4" w:space="0"/>
              <w:left w:val="single" w:color="auto" w:sz="4" w:space="0"/>
              <w:bottom w:val="single" w:color="auto" w:sz="4" w:space="0"/>
              <w:right w:val="single" w:color="auto" w:sz="4" w:space="0"/>
            </w:tcBorders>
            <w:vAlign w:val="center"/>
          </w:tcPr>
          <w:p>
            <w:pPr>
              <w:spacing w:line="220" w:lineRule="exact"/>
              <w:rPr>
                <w:rFonts w:eastAsia="仿宋_GB2312"/>
                <w:b/>
                <w:bCs/>
                <w:color w:val="000000"/>
                <w:spacing w:val="-8"/>
                <w:w w:val="95"/>
                <w:sz w:val="18"/>
                <w:szCs w:val="18"/>
              </w:rPr>
            </w:pPr>
          </w:p>
        </w:tc>
        <w:tc>
          <w:tcPr>
            <w:tcW w:w="388" w:type="dxa"/>
            <w:vMerge w:val="continue"/>
            <w:tcBorders>
              <w:top w:val="single" w:color="auto" w:sz="4" w:space="0"/>
              <w:left w:val="single" w:color="auto" w:sz="4" w:space="0"/>
              <w:bottom w:val="single" w:color="auto" w:sz="4" w:space="0"/>
              <w:right w:val="single" w:color="auto" w:sz="4" w:space="0"/>
            </w:tcBorders>
            <w:vAlign w:val="center"/>
          </w:tcPr>
          <w:p>
            <w:pPr>
              <w:spacing w:line="220" w:lineRule="exact"/>
              <w:rPr>
                <w:rFonts w:eastAsia="仿宋_GB2312"/>
                <w:b/>
                <w:bCs/>
                <w:color w:val="000000"/>
                <w:spacing w:val="-8"/>
                <w:w w:val="95"/>
                <w:sz w:val="18"/>
                <w:szCs w:val="18"/>
              </w:rPr>
            </w:pPr>
          </w:p>
        </w:tc>
        <w:tc>
          <w:tcPr>
            <w:tcW w:w="421" w:type="dxa"/>
            <w:vMerge w:val="continue"/>
            <w:tcBorders>
              <w:top w:val="single" w:color="auto" w:sz="4" w:space="0"/>
              <w:left w:val="single" w:color="auto" w:sz="4" w:space="0"/>
              <w:bottom w:val="single" w:color="auto" w:sz="4" w:space="0"/>
              <w:right w:val="single" w:color="auto" w:sz="4" w:space="0"/>
            </w:tcBorders>
            <w:vAlign w:val="center"/>
          </w:tcPr>
          <w:p>
            <w:pPr>
              <w:spacing w:line="220" w:lineRule="exact"/>
              <w:rPr>
                <w:rFonts w:eastAsia="仿宋_GB2312"/>
                <w:b/>
                <w:bCs/>
                <w:color w:val="000000"/>
                <w:spacing w:val="-8"/>
                <w:w w:val="95"/>
                <w:sz w:val="18"/>
                <w:szCs w:val="18"/>
              </w:rPr>
            </w:pPr>
          </w:p>
        </w:tc>
        <w:tc>
          <w:tcPr>
            <w:tcW w:w="1239" w:type="dxa"/>
            <w:vMerge w:val="continue"/>
            <w:tcBorders>
              <w:top w:val="single" w:color="auto" w:sz="4" w:space="0"/>
              <w:left w:val="single" w:color="auto" w:sz="4" w:space="0"/>
              <w:bottom w:val="single" w:color="auto" w:sz="4" w:space="0"/>
              <w:right w:val="single" w:color="auto" w:sz="4" w:space="0"/>
            </w:tcBorders>
            <w:vAlign w:val="center"/>
          </w:tcPr>
          <w:p>
            <w:pPr>
              <w:spacing w:line="220" w:lineRule="exact"/>
              <w:rPr>
                <w:rFonts w:eastAsia="仿宋_GB2312"/>
                <w:b/>
                <w:bCs/>
                <w:color w:val="000000"/>
                <w:spacing w:val="-8"/>
                <w:w w:val="95"/>
                <w:sz w:val="18"/>
                <w:szCs w:val="18"/>
              </w:rPr>
            </w:pPr>
          </w:p>
        </w:tc>
        <w:tc>
          <w:tcPr>
            <w:tcW w:w="412" w:type="dxa"/>
            <w:vMerge w:val="continue"/>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p>
        </w:tc>
        <w:tc>
          <w:tcPr>
            <w:tcW w:w="356" w:type="dxa"/>
            <w:vMerge w:val="continue"/>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p>
        </w:tc>
        <w:tc>
          <w:tcPr>
            <w:tcW w:w="418" w:type="dxa"/>
            <w:vMerge w:val="continue"/>
            <w:tcBorders>
              <w:top w:val="single" w:color="auto" w:sz="4" w:space="0"/>
              <w:left w:val="single" w:color="auto" w:sz="4" w:space="0"/>
              <w:bottom w:val="single" w:color="auto" w:sz="4" w:space="0"/>
              <w:right w:val="single" w:color="auto" w:sz="4" w:space="0"/>
            </w:tcBorders>
            <w:vAlign w:val="center"/>
          </w:tcPr>
          <w:p>
            <w:pPr>
              <w:spacing w:line="220" w:lineRule="exact"/>
              <w:rPr>
                <w:rFonts w:eastAsia="仿宋_GB2312"/>
                <w:b/>
                <w:bCs/>
                <w:color w:val="000000"/>
                <w:spacing w:val="-8"/>
                <w:w w:val="95"/>
                <w:sz w:val="18"/>
                <w:szCs w:val="18"/>
              </w:rPr>
            </w:pPr>
          </w:p>
        </w:tc>
        <w:tc>
          <w:tcPr>
            <w:tcW w:w="681" w:type="dxa"/>
            <w:tcBorders>
              <w:top w:val="nil"/>
              <w:left w:val="nil"/>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r>
              <w:rPr>
                <w:rFonts w:eastAsia="仿宋_GB2312"/>
                <w:b/>
                <w:bCs/>
                <w:color w:val="000000"/>
                <w:spacing w:val="-8"/>
                <w:w w:val="95"/>
                <w:sz w:val="18"/>
                <w:szCs w:val="18"/>
              </w:rPr>
              <w:t>可研批复/备案文号和时间</w:t>
            </w:r>
          </w:p>
        </w:tc>
        <w:tc>
          <w:tcPr>
            <w:tcW w:w="560"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r>
              <w:rPr>
                <w:rFonts w:eastAsia="仿宋_GB2312"/>
                <w:b/>
                <w:bCs/>
                <w:color w:val="000000"/>
                <w:spacing w:val="-8"/>
                <w:w w:val="95"/>
                <w:sz w:val="18"/>
                <w:szCs w:val="18"/>
              </w:rPr>
              <w:t>土地预审批复</w:t>
            </w:r>
          </w:p>
          <w:p>
            <w:pPr>
              <w:spacing w:line="220" w:lineRule="exact"/>
              <w:jc w:val="center"/>
              <w:rPr>
                <w:rFonts w:eastAsia="仿宋_GB2312"/>
                <w:b/>
                <w:bCs/>
                <w:color w:val="000000"/>
                <w:spacing w:val="-8"/>
                <w:w w:val="95"/>
                <w:sz w:val="18"/>
                <w:szCs w:val="18"/>
              </w:rPr>
            </w:pPr>
            <w:r>
              <w:rPr>
                <w:rFonts w:eastAsia="仿宋_GB2312"/>
                <w:b/>
                <w:bCs/>
                <w:color w:val="000000"/>
                <w:spacing w:val="-8"/>
                <w:w w:val="95"/>
                <w:sz w:val="18"/>
                <w:szCs w:val="18"/>
              </w:rPr>
              <w:t>文号和时间</w:t>
            </w:r>
          </w:p>
        </w:tc>
        <w:tc>
          <w:tcPr>
            <w:tcW w:w="763"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r>
              <w:rPr>
                <w:rFonts w:eastAsia="仿宋_GB2312"/>
                <w:b/>
                <w:bCs/>
                <w:color w:val="000000"/>
                <w:spacing w:val="-8"/>
                <w:w w:val="95"/>
                <w:sz w:val="18"/>
                <w:szCs w:val="18"/>
              </w:rPr>
              <w:t>规划选址许可编号和时间</w:t>
            </w:r>
          </w:p>
        </w:tc>
        <w:tc>
          <w:tcPr>
            <w:tcW w:w="56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r>
              <w:rPr>
                <w:rFonts w:eastAsia="仿宋_GB2312"/>
                <w:b/>
                <w:bCs/>
                <w:color w:val="000000"/>
                <w:spacing w:val="-8"/>
                <w:w w:val="95"/>
                <w:sz w:val="18"/>
                <w:szCs w:val="18"/>
              </w:rPr>
              <w:t>稳评批复文号和时间</w:t>
            </w:r>
          </w:p>
        </w:tc>
        <w:tc>
          <w:tcPr>
            <w:tcW w:w="766"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r>
              <w:rPr>
                <w:rFonts w:eastAsia="仿宋_GB2312"/>
                <w:b/>
                <w:bCs/>
                <w:color w:val="000000"/>
                <w:spacing w:val="-8"/>
                <w:w w:val="95"/>
                <w:sz w:val="18"/>
                <w:szCs w:val="18"/>
              </w:rPr>
              <w:t>环评批复文号</w:t>
            </w:r>
          </w:p>
          <w:p>
            <w:pPr>
              <w:spacing w:line="220" w:lineRule="exact"/>
              <w:jc w:val="center"/>
              <w:rPr>
                <w:rFonts w:eastAsia="仿宋_GB2312"/>
                <w:b/>
                <w:bCs/>
                <w:color w:val="000000"/>
                <w:spacing w:val="-8"/>
                <w:w w:val="95"/>
                <w:sz w:val="18"/>
                <w:szCs w:val="18"/>
              </w:rPr>
            </w:pPr>
            <w:r>
              <w:rPr>
                <w:rFonts w:eastAsia="仿宋_GB2312"/>
                <w:b/>
                <w:bCs/>
                <w:color w:val="000000"/>
                <w:spacing w:val="-8"/>
                <w:w w:val="95"/>
                <w:sz w:val="18"/>
                <w:szCs w:val="18"/>
              </w:rPr>
              <w:t>和时间</w:t>
            </w:r>
          </w:p>
        </w:tc>
        <w:tc>
          <w:tcPr>
            <w:tcW w:w="731"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r>
              <w:rPr>
                <w:rFonts w:eastAsia="仿宋_GB2312"/>
                <w:b/>
                <w:bCs/>
                <w:color w:val="000000"/>
                <w:spacing w:val="-8"/>
                <w:w w:val="95"/>
                <w:sz w:val="18"/>
                <w:szCs w:val="18"/>
              </w:rPr>
              <w:t>能评批复文号和时间</w:t>
            </w:r>
          </w:p>
        </w:tc>
        <w:tc>
          <w:tcPr>
            <w:tcW w:w="228" w:type="dxa"/>
            <w:vMerge w:val="continue"/>
            <w:tcBorders>
              <w:top w:val="single" w:color="auto" w:sz="4" w:space="0"/>
              <w:left w:val="single" w:color="auto" w:sz="4" w:space="0"/>
              <w:bottom w:val="single" w:color="auto" w:sz="4" w:space="0"/>
              <w:right w:val="single" w:color="auto" w:sz="4" w:space="0"/>
            </w:tcBorders>
            <w:vAlign w:val="center"/>
          </w:tcPr>
          <w:p>
            <w:pPr>
              <w:spacing w:line="220" w:lineRule="exact"/>
              <w:rPr>
                <w:rFonts w:eastAsia="仿宋_GB2312"/>
                <w:b/>
                <w:bCs/>
                <w:color w:val="000000"/>
                <w:spacing w:val="-8"/>
                <w:w w:val="95"/>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523" w:hRule="atLeast"/>
          <w:jc w:val="center"/>
        </w:trPr>
        <w:tc>
          <w:tcPr>
            <w:tcW w:w="258"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r>
              <w:rPr>
                <w:rFonts w:eastAsia="仿宋_GB2312"/>
                <w:b/>
                <w:bCs/>
                <w:color w:val="000000"/>
                <w:spacing w:val="-8"/>
                <w:w w:val="95"/>
                <w:sz w:val="18"/>
                <w:szCs w:val="18"/>
              </w:rPr>
              <w:t>13</w:t>
            </w:r>
          </w:p>
        </w:tc>
        <w:tc>
          <w:tcPr>
            <w:tcW w:w="187" w:type="dxa"/>
            <w:tcBorders>
              <w:top w:val="single" w:color="auto" w:sz="4" w:space="0"/>
              <w:left w:val="nil"/>
              <w:bottom w:val="single" w:color="auto" w:sz="4" w:space="0"/>
              <w:right w:val="single" w:color="auto" w:sz="4" w:space="0"/>
            </w:tcBorders>
            <w:textDirection w:val="tbRlV"/>
            <w:vAlign w:val="center"/>
          </w:tcPr>
          <w:p>
            <w:pPr>
              <w:spacing w:line="220" w:lineRule="exact"/>
              <w:ind w:left="113" w:right="113"/>
              <w:jc w:val="center"/>
              <w:rPr>
                <w:rFonts w:eastAsia="仿宋_GB2312"/>
                <w:b/>
                <w:bCs/>
                <w:color w:val="000000"/>
                <w:spacing w:val="20"/>
                <w:sz w:val="18"/>
                <w:szCs w:val="18"/>
              </w:rPr>
            </w:pPr>
          </w:p>
        </w:tc>
        <w:tc>
          <w:tcPr>
            <w:tcW w:w="54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r>
              <w:rPr>
                <w:rFonts w:eastAsia="仿宋_GB2312"/>
                <w:b/>
                <w:bCs/>
                <w:color w:val="000000"/>
                <w:spacing w:val="-8"/>
                <w:w w:val="95"/>
                <w:sz w:val="18"/>
                <w:szCs w:val="18"/>
              </w:rPr>
              <w:t>　</w:t>
            </w:r>
          </w:p>
        </w:tc>
        <w:tc>
          <w:tcPr>
            <w:tcW w:w="1855"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r>
              <w:rPr>
                <w:rFonts w:eastAsia="仿宋_GB2312"/>
                <w:b/>
                <w:bCs/>
                <w:color w:val="000000"/>
                <w:spacing w:val="-8"/>
                <w:w w:val="95"/>
                <w:sz w:val="18"/>
                <w:szCs w:val="18"/>
              </w:rPr>
              <w:t>　</w:t>
            </w:r>
          </w:p>
        </w:tc>
        <w:tc>
          <w:tcPr>
            <w:tcW w:w="1064"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r>
              <w:rPr>
                <w:rFonts w:eastAsia="仿宋_GB2312"/>
                <w:b/>
                <w:bCs/>
                <w:color w:val="000000"/>
                <w:spacing w:val="-8"/>
                <w:w w:val="95"/>
                <w:sz w:val="18"/>
                <w:szCs w:val="18"/>
              </w:rPr>
              <w:t>　</w:t>
            </w:r>
          </w:p>
        </w:tc>
        <w:tc>
          <w:tcPr>
            <w:tcW w:w="435"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r>
              <w:rPr>
                <w:rFonts w:eastAsia="仿宋_GB2312"/>
                <w:b/>
                <w:bCs/>
                <w:color w:val="000000"/>
                <w:spacing w:val="-8"/>
                <w:w w:val="95"/>
                <w:sz w:val="18"/>
                <w:szCs w:val="18"/>
              </w:rPr>
              <w:t>8</w:t>
            </w:r>
            <w:r>
              <w:rPr>
                <w:rFonts w:hint="eastAsia" w:eastAsia="仿宋_GB2312"/>
                <w:b/>
                <w:bCs/>
                <w:color w:val="000000"/>
                <w:spacing w:val="-8"/>
                <w:w w:val="95"/>
                <w:sz w:val="18"/>
                <w:szCs w:val="18"/>
              </w:rPr>
              <w:t>0</w:t>
            </w:r>
            <w:r>
              <w:rPr>
                <w:rFonts w:eastAsia="仿宋_GB2312"/>
                <w:b/>
                <w:bCs/>
                <w:color w:val="000000"/>
                <w:spacing w:val="-8"/>
                <w:w w:val="95"/>
                <w:sz w:val="18"/>
                <w:szCs w:val="18"/>
              </w:rPr>
              <w:t>390</w:t>
            </w:r>
          </w:p>
        </w:tc>
        <w:tc>
          <w:tcPr>
            <w:tcW w:w="406"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r>
              <w:rPr>
                <w:rFonts w:eastAsia="仿宋_GB2312"/>
                <w:b/>
                <w:bCs/>
                <w:color w:val="000000"/>
                <w:spacing w:val="-8"/>
                <w:w w:val="95"/>
                <w:sz w:val="18"/>
                <w:szCs w:val="18"/>
              </w:rPr>
              <w:t>6860</w:t>
            </w:r>
          </w:p>
        </w:tc>
        <w:tc>
          <w:tcPr>
            <w:tcW w:w="494" w:type="dxa"/>
            <w:tcBorders>
              <w:top w:val="single" w:color="auto" w:sz="4" w:space="0"/>
              <w:left w:val="nil"/>
              <w:bottom w:val="single" w:color="auto" w:sz="4" w:space="0"/>
              <w:right w:val="single" w:color="auto" w:sz="4" w:space="0"/>
            </w:tcBorders>
            <w:vAlign w:val="center"/>
          </w:tcPr>
          <w:p>
            <w:pPr>
              <w:widowControl/>
              <w:jc w:val="center"/>
              <w:textAlignment w:val="center"/>
              <w:rPr>
                <w:rFonts w:eastAsia="仿宋_GB2312"/>
                <w:b/>
                <w:bCs/>
                <w:color w:val="000000"/>
                <w:spacing w:val="-8"/>
                <w:w w:val="95"/>
                <w:sz w:val="18"/>
                <w:szCs w:val="18"/>
              </w:rPr>
            </w:pPr>
            <w:r>
              <w:rPr>
                <w:rFonts w:eastAsia="仿宋_GB2312"/>
                <w:b/>
                <w:bCs/>
                <w:color w:val="000000"/>
                <w:spacing w:val="-8"/>
                <w:w w:val="95"/>
                <w:sz w:val="18"/>
                <w:szCs w:val="18"/>
              </w:rPr>
              <w:t>7</w:t>
            </w:r>
            <w:r>
              <w:rPr>
                <w:rFonts w:hint="eastAsia" w:eastAsia="仿宋_GB2312"/>
                <w:b/>
                <w:bCs/>
                <w:color w:val="000000"/>
                <w:spacing w:val="-8"/>
                <w:w w:val="95"/>
                <w:sz w:val="18"/>
                <w:szCs w:val="18"/>
              </w:rPr>
              <w:t>3</w:t>
            </w:r>
            <w:r>
              <w:rPr>
                <w:rFonts w:eastAsia="仿宋_GB2312"/>
                <w:b/>
                <w:bCs/>
                <w:color w:val="000000"/>
                <w:spacing w:val="-8"/>
                <w:w w:val="95"/>
                <w:sz w:val="18"/>
                <w:szCs w:val="18"/>
              </w:rPr>
              <w:t>530</w:t>
            </w:r>
            <w:r>
              <w:rPr>
                <w:b/>
                <w:bCs/>
                <w:color w:val="000000"/>
                <w:kern w:val="0"/>
                <w:sz w:val="20"/>
                <w:szCs w:val="20"/>
              </w:rPr>
              <w:t xml:space="preserve"> </w:t>
            </w:r>
          </w:p>
        </w:tc>
        <w:tc>
          <w:tcPr>
            <w:tcW w:w="1100"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p>
        </w:tc>
        <w:tc>
          <w:tcPr>
            <w:tcW w:w="435"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p>
        </w:tc>
        <w:tc>
          <w:tcPr>
            <w:tcW w:w="503"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r>
              <w:rPr>
                <w:rFonts w:eastAsia="仿宋_GB2312"/>
                <w:b/>
                <w:bCs/>
                <w:color w:val="000000"/>
                <w:spacing w:val="-8"/>
                <w:w w:val="95"/>
                <w:sz w:val="18"/>
                <w:szCs w:val="18"/>
              </w:rPr>
              <w:t>　</w:t>
            </w:r>
          </w:p>
        </w:tc>
        <w:tc>
          <w:tcPr>
            <w:tcW w:w="38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r>
              <w:rPr>
                <w:rFonts w:eastAsia="仿宋_GB2312"/>
                <w:b/>
                <w:bCs/>
                <w:color w:val="000000"/>
                <w:spacing w:val="-8"/>
                <w:w w:val="95"/>
                <w:sz w:val="18"/>
                <w:szCs w:val="18"/>
              </w:rPr>
              <w:t>　</w:t>
            </w:r>
          </w:p>
        </w:tc>
        <w:tc>
          <w:tcPr>
            <w:tcW w:w="421"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r>
              <w:rPr>
                <w:rFonts w:eastAsia="仿宋_GB2312"/>
                <w:b/>
                <w:bCs/>
                <w:color w:val="000000"/>
                <w:spacing w:val="-8"/>
                <w:w w:val="95"/>
                <w:sz w:val="18"/>
                <w:szCs w:val="18"/>
              </w:rPr>
              <w:t>　</w:t>
            </w:r>
          </w:p>
        </w:tc>
        <w:tc>
          <w:tcPr>
            <w:tcW w:w="1239"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r>
              <w:rPr>
                <w:rFonts w:eastAsia="仿宋_GB2312"/>
                <w:b/>
                <w:bCs/>
                <w:color w:val="000000"/>
                <w:spacing w:val="-8"/>
                <w:w w:val="95"/>
                <w:sz w:val="18"/>
                <w:szCs w:val="18"/>
              </w:rPr>
              <w:t>　</w:t>
            </w:r>
          </w:p>
        </w:tc>
        <w:tc>
          <w:tcPr>
            <w:tcW w:w="412"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r>
              <w:rPr>
                <w:rFonts w:eastAsia="仿宋_GB2312"/>
                <w:b/>
                <w:bCs/>
                <w:color w:val="000000"/>
                <w:spacing w:val="-8"/>
                <w:w w:val="95"/>
                <w:sz w:val="18"/>
                <w:szCs w:val="18"/>
              </w:rPr>
              <w:t>871</w:t>
            </w:r>
          </w:p>
        </w:tc>
        <w:tc>
          <w:tcPr>
            <w:tcW w:w="356"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r>
              <w:rPr>
                <w:rFonts w:eastAsia="仿宋_GB2312"/>
                <w:b/>
                <w:bCs/>
                <w:color w:val="000000"/>
                <w:spacing w:val="-8"/>
                <w:w w:val="95"/>
                <w:sz w:val="18"/>
                <w:szCs w:val="18"/>
              </w:rPr>
              <w:t>387</w:t>
            </w:r>
          </w:p>
        </w:tc>
        <w:tc>
          <w:tcPr>
            <w:tcW w:w="41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r>
              <w:rPr>
                <w:rFonts w:eastAsia="仿宋_GB2312"/>
                <w:b/>
                <w:bCs/>
                <w:color w:val="000000"/>
                <w:spacing w:val="-8"/>
                <w:w w:val="95"/>
                <w:sz w:val="18"/>
                <w:szCs w:val="18"/>
              </w:rPr>
              <w:t>　</w:t>
            </w:r>
          </w:p>
        </w:tc>
        <w:tc>
          <w:tcPr>
            <w:tcW w:w="681"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r>
              <w:rPr>
                <w:rFonts w:eastAsia="仿宋_GB2312"/>
                <w:b/>
                <w:bCs/>
                <w:color w:val="000000"/>
                <w:spacing w:val="-8"/>
                <w:w w:val="95"/>
                <w:sz w:val="18"/>
                <w:szCs w:val="18"/>
              </w:rPr>
              <w:t>　</w:t>
            </w:r>
          </w:p>
        </w:tc>
        <w:tc>
          <w:tcPr>
            <w:tcW w:w="560"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r>
              <w:rPr>
                <w:rFonts w:eastAsia="仿宋_GB2312"/>
                <w:b/>
                <w:bCs/>
                <w:color w:val="000000"/>
                <w:spacing w:val="-8"/>
                <w:w w:val="95"/>
                <w:sz w:val="18"/>
                <w:szCs w:val="18"/>
              </w:rPr>
              <w:t>　</w:t>
            </w:r>
          </w:p>
        </w:tc>
        <w:tc>
          <w:tcPr>
            <w:tcW w:w="763"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r>
              <w:rPr>
                <w:rFonts w:eastAsia="仿宋_GB2312"/>
                <w:b/>
                <w:bCs/>
                <w:color w:val="000000"/>
                <w:spacing w:val="-8"/>
                <w:w w:val="95"/>
                <w:sz w:val="18"/>
                <w:szCs w:val="18"/>
              </w:rPr>
              <w:t>　</w:t>
            </w:r>
          </w:p>
        </w:tc>
        <w:tc>
          <w:tcPr>
            <w:tcW w:w="56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r>
              <w:rPr>
                <w:rFonts w:eastAsia="仿宋_GB2312"/>
                <w:b/>
                <w:bCs/>
                <w:color w:val="000000"/>
                <w:spacing w:val="-8"/>
                <w:w w:val="95"/>
                <w:sz w:val="18"/>
                <w:szCs w:val="18"/>
              </w:rPr>
              <w:t>　</w:t>
            </w:r>
          </w:p>
        </w:tc>
        <w:tc>
          <w:tcPr>
            <w:tcW w:w="766"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r>
              <w:rPr>
                <w:rFonts w:eastAsia="仿宋_GB2312"/>
                <w:b/>
                <w:bCs/>
                <w:color w:val="000000"/>
                <w:spacing w:val="-8"/>
                <w:w w:val="95"/>
                <w:sz w:val="18"/>
                <w:szCs w:val="18"/>
              </w:rPr>
              <w:t>　</w:t>
            </w:r>
          </w:p>
        </w:tc>
        <w:tc>
          <w:tcPr>
            <w:tcW w:w="731"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r>
              <w:rPr>
                <w:rFonts w:eastAsia="仿宋_GB2312"/>
                <w:b/>
                <w:bCs/>
                <w:color w:val="000000"/>
                <w:spacing w:val="-8"/>
                <w:w w:val="95"/>
                <w:sz w:val="18"/>
                <w:szCs w:val="18"/>
              </w:rPr>
              <w:t>　</w:t>
            </w:r>
          </w:p>
        </w:tc>
        <w:tc>
          <w:tcPr>
            <w:tcW w:w="22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b/>
                <w:bCs/>
                <w:color w:val="000000"/>
                <w:spacing w:val="-8"/>
                <w:w w:val="95"/>
                <w:sz w:val="18"/>
                <w:szCs w:val="18"/>
              </w:rPr>
            </w:pPr>
            <w:r>
              <w:rPr>
                <w:rFonts w:eastAsia="仿宋_GB2312"/>
                <w:b/>
                <w:bCs/>
                <w:color w:val="000000"/>
                <w:spacing w:val="-8"/>
                <w:w w:val="95"/>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4885" w:hRule="atLeast"/>
          <w:jc w:val="center"/>
        </w:trPr>
        <w:tc>
          <w:tcPr>
            <w:tcW w:w="2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1</w:t>
            </w:r>
          </w:p>
        </w:tc>
        <w:tc>
          <w:tcPr>
            <w:tcW w:w="187" w:type="dxa"/>
            <w:tcBorders>
              <w:top w:val="single" w:color="auto" w:sz="4" w:space="0"/>
              <w:left w:val="nil"/>
              <w:bottom w:val="single" w:color="auto" w:sz="4" w:space="0"/>
              <w:right w:val="single" w:color="auto" w:sz="4" w:space="0"/>
            </w:tcBorders>
            <w:textDirection w:val="tbRlV"/>
            <w:vAlign w:val="center"/>
          </w:tcPr>
          <w:p>
            <w:pPr>
              <w:autoSpaceDE w:val="0"/>
              <w:autoSpaceDN w:val="0"/>
              <w:adjustRightInd w:val="0"/>
              <w:spacing w:line="220" w:lineRule="exact"/>
              <w:ind w:left="113" w:right="113"/>
              <w:jc w:val="center"/>
              <w:rPr>
                <w:rFonts w:eastAsia="仿宋_GB2312"/>
                <w:color w:val="000000"/>
                <w:spacing w:val="20"/>
                <w:sz w:val="18"/>
                <w:szCs w:val="18"/>
              </w:rPr>
            </w:pPr>
            <w:r>
              <w:rPr>
                <w:rFonts w:eastAsia="仿宋_GB2312"/>
                <w:color w:val="000000"/>
                <w:spacing w:val="20"/>
                <w:sz w:val="18"/>
                <w:szCs w:val="18"/>
              </w:rPr>
              <w:t>洛南县</w:t>
            </w:r>
          </w:p>
        </w:tc>
        <w:tc>
          <w:tcPr>
            <w:tcW w:w="548"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rPr>
                <w:rFonts w:eastAsia="仿宋_GB2312"/>
                <w:color w:val="000000"/>
                <w:spacing w:val="-8"/>
                <w:w w:val="95"/>
                <w:sz w:val="18"/>
                <w:szCs w:val="18"/>
              </w:rPr>
            </w:pPr>
            <w:r>
              <w:rPr>
                <w:rFonts w:eastAsia="仿宋_GB2312"/>
                <w:color w:val="000000"/>
                <w:spacing w:val="-8"/>
                <w:w w:val="95"/>
                <w:sz w:val="18"/>
                <w:szCs w:val="18"/>
              </w:rPr>
              <w:t>第二代无尾真空玻璃智能制造生产线建设项目</w:t>
            </w:r>
          </w:p>
        </w:tc>
        <w:tc>
          <w:tcPr>
            <w:tcW w:w="1855"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rPr>
                <w:rFonts w:eastAsia="仿宋_GB2312"/>
                <w:color w:val="000000"/>
                <w:spacing w:val="-8"/>
                <w:w w:val="95"/>
                <w:sz w:val="18"/>
                <w:szCs w:val="18"/>
              </w:rPr>
            </w:pPr>
            <w:r>
              <w:rPr>
                <w:rFonts w:eastAsia="仿宋_GB2312"/>
                <w:color w:val="000000"/>
                <w:spacing w:val="-8"/>
                <w:w w:val="95"/>
                <w:sz w:val="18"/>
                <w:szCs w:val="18"/>
              </w:rPr>
              <w:t>项目采用本公司专利材料及专利设备生产无尾真空节能环保玻璃购置穿梭车、气浮输送台、带读码折叠台、磨钢连线设备、钢化炉、真空线设备、激光数控智能生产模块装置等设备，建设年产50万平二代无尾真空玻璃生产线2条。</w:t>
            </w:r>
          </w:p>
        </w:tc>
        <w:tc>
          <w:tcPr>
            <w:tcW w:w="10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rPr>
                <w:rFonts w:eastAsia="仿宋_GB2312"/>
                <w:color w:val="000000"/>
                <w:spacing w:val="-8"/>
                <w:sz w:val="18"/>
                <w:szCs w:val="18"/>
              </w:rPr>
            </w:pPr>
            <w:r>
              <w:rPr>
                <w:rFonts w:eastAsia="仿宋_GB2312"/>
                <w:color w:val="000000"/>
                <w:spacing w:val="-8"/>
                <w:sz w:val="18"/>
                <w:szCs w:val="18"/>
              </w:rPr>
              <w:t>购买年产50万平二代无尾真空玻璃生产线2条相关配套设备。</w:t>
            </w:r>
          </w:p>
          <w:p>
            <w:pPr>
              <w:autoSpaceDE w:val="0"/>
              <w:autoSpaceDN w:val="0"/>
              <w:adjustRightInd w:val="0"/>
              <w:spacing w:line="220" w:lineRule="exact"/>
              <w:rPr>
                <w:rFonts w:eastAsia="仿宋_GB2312"/>
                <w:color w:val="000000"/>
                <w:spacing w:val="-8"/>
                <w:sz w:val="18"/>
                <w:szCs w:val="18"/>
              </w:rPr>
            </w:pPr>
          </w:p>
          <w:p>
            <w:pPr>
              <w:autoSpaceDE w:val="0"/>
              <w:autoSpaceDN w:val="0"/>
              <w:adjustRightInd w:val="0"/>
              <w:spacing w:line="220" w:lineRule="exact"/>
              <w:rPr>
                <w:rFonts w:eastAsia="仿宋_GB2312"/>
                <w:color w:val="000000"/>
                <w:spacing w:val="-8"/>
                <w:sz w:val="18"/>
                <w:szCs w:val="18"/>
              </w:rPr>
            </w:pPr>
          </w:p>
          <w:p>
            <w:pPr>
              <w:autoSpaceDE w:val="0"/>
              <w:autoSpaceDN w:val="0"/>
              <w:adjustRightInd w:val="0"/>
              <w:spacing w:line="220" w:lineRule="exact"/>
              <w:rPr>
                <w:rFonts w:eastAsia="仿宋_GB2312"/>
                <w:color w:val="000000"/>
                <w:spacing w:val="-8"/>
                <w:sz w:val="18"/>
                <w:szCs w:val="18"/>
              </w:rPr>
            </w:pPr>
          </w:p>
          <w:p>
            <w:pPr>
              <w:autoSpaceDE w:val="0"/>
              <w:autoSpaceDN w:val="0"/>
              <w:adjustRightInd w:val="0"/>
              <w:spacing w:line="220" w:lineRule="exact"/>
              <w:rPr>
                <w:rFonts w:eastAsia="仿宋_GB2312"/>
                <w:color w:val="000000"/>
                <w:spacing w:val="-8"/>
                <w:sz w:val="18"/>
                <w:szCs w:val="18"/>
              </w:rPr>
            </w:pPr>
          </w:p>
          <w:p>
            <w:pPr>
              <w:autoSpaceDE w:val="0"/>
              <w:autoSpaceDN w:val="0"/>
              <w:adjustRightInd w:val="0"/>
              <w:spacing w:line="220" w:lineRule="exact"/>
              <w:rPr>
                <w:rFonts w:eastAsia="仿宋_GB2312"/>
                <w:color w:val="000000"/>
                <w:spacing w:val="-8"/>
                <w:sz w:val="18"/>
                <w:szCs w:val="18"/>
              </w:rPr>
            </w:pPr>
          </w:p>
        </w:tc>
        <w:tc>
          <w:tcPr>
            <w:tcW w:w="435"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10000</w:t>
            </w:r>
          </w:p>
        </w:tc>
        <w:tc>
          <w:tcPr>
            <w:tcW w:w="4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1100</w:t>
            </w:r>
          </w:p>
        </w:tc>
        <w:tc>
          <w:tcPr>
            <w:tcW w:w="494"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 xml:space="preserve">8900 </w:t>
            </w:r>
          </w:p>
        </w:tc>
        <w:tc>
          <w:tcPr>
            <w:tcW w:w="1100"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洛南县城关街道樊湾</w:t>
            </w:r>
          </w:p>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社区</w:t>
            </w:r>
          </w:p>
        </w:tc>
        <w:tc>
          <w:tcPr>
            <w:tcW w:w="435"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其他产业</w:t>
            </w:r>
          </w:p>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项目</w:t>
            </w:r>
          </w:p>
        </w:tc>
        <w:tc>
          <w:tcPr>
            <w:tcW w:w="503"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rPr>
                <w:rFonts w:eastAsia="仿宋_GB2312"/>
                <w:color w:val="000000"/>
                <w:spacing w:val="-8"/>
                <w:w w:val="95"/>
                <w:sz w:val="18"/>
                <w:szCs w:val="18"/>
              </w:rPr>
            </w:pPr>
            <w:r>
              <w:rPr>
                <w:rFonts w:eastAsia="仿宋_GB2312"/>
                <w:color w:val="000000"/>
                <w:spacing w:val="-8"/>
                <w:w w:val="95"/>
                <w:sz w:val="18"/>
                <w:szCs w:val="18"/>
              </w:rPr>
              <w:t>陕西煌朝真空玻璃科技有限公司</w:t>
            </w:r>
          </w:p>
        </w:tc>
        <w:tc>
          <w:tcPr>
            <w:tcW w:w="388"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rPr>
                <w:rFonts w:eastAsia="仿宋_GB2312"/>
                <w:color w:val="000000"/>
                <w:spacing w:val="-8"/>
                <w:w w:val="95"/>
                <w:sz w:val="18"/>
                <w:szCs w:val="18"/>
              </w:rPr>
            </w:pPr>
            <w:r>
              <w:rPr>
                <w:rFonts w:eastAsia="仿宋_GB2312"/>
                <w:color w:val="000000"/>
                <w:spacing w:val="-8"/>
                <w:w w:val="95"/>
                <w:sz w:val="18"/>
                <w:szCs w:val="18"/>
              </w:rPr>
              <w:t>2023.12-2024.10</w:t>
            </w:r>
          </w:p>
        </w:tc>
        <w:tc>
          <w:tcPr>
            <w:tcW w:w="4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w w:val="95"/>
                <w:sz w:val="18"/>
                <w:szCs w:val="18"/>
              </w:rPr>
            </w:pPr>
            <w:r>
              <w:rPr>
                <w:rFonts w:eastAsia="仿宋_GB2312"/>
                <w:color w:val="000000"/>
                <w:w w:val="95"/>
                <w:sz w:val="18"/>
                <w:szCs w:val="18"/>
              </w:rPr>
              <w:t>资本金</w:t>
            </w:r>
          </w:p>
          <w:p>
            <w:pPr>
              <w:autoSpaceDE w:val="0"/>
              <w:autoSpaceDN w:val="0"/>
              <w:adjustRightInd w:val="0"/>
              <w:spacing w:line="220" w:lineRule="exact"/>
              <w:jc w:val="center"/>
              <w:rPr>
                <w:rFonts w:eastAsia="仿宋_GB2312"/>
                <w:color w:val="000000"/>
                <w:w w:val="95"/>
                <w:sz w:val="18"/>
                <w:szCs w:val="18"/>
              </w:rPr>
            </w:pPr>
            <w:r>
              <w:rPr>
                <w:rFonts w:eastAsia="仿宋_GB2312"/>
                <w:color w:val="000000"/>
                <w:w w:val="95"/>
                <w:sz w:val="18"/>
                <w:szCs w:val="18"/>
              </w:rPr>
              <w:t>注入</w:t>
            </w:r>
          </w:p>
        </w:tc>
        <w:tc>
          <w:tcPr>
            <w:tcW w:w="12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rPr>
                <w:rFonts w:eastAsia="仿宋_GB2312"/>
                <w:color w:val="000000"/>
                <w:spacing w:val="-8"/>
                <w:w w:val="95"/>
                <w:sz w:val="18"/>
                <w:szCs w:val="18"/>
              </w:rPr>
            </w:pPr>
            <w:r>
              <w:rPr>
                <w:rFonts w:eastAsia="仿宋_GB2312"/>
                <w:color w:val="000000"/>
                <w:spacing w:val="-8"/>
                <w:w w:val="95"/>
                <w:sz w:val="18"/>
                <w:szCs w:val="18"/>
              </w:rPr>
              <w:t>可带动劳动力30人就业，年增收10000元；为脱贫村量化一定资金，按相关政策一定比例分红。</w:t>
            </w:r>
          </w:p>
        </w:tc>
        <w:tc>
          <w:tcPr>
            <w:tcW w:w="412"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30</w:t>
            </w:r>
          </w:p>
        </w:tc>
        <w:tc>
          <w:tcPr>
            <w:tcW w:w="356"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10</w:t>
            </w:r>
          </w:p>
        </w:tc>
        <w:tc>
          <w:tcPr>
            <w:tcW w:w="418"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rPr>
                <w:rFonts w:eastAsia="仿宋_GB2312"/>
                <w:color w:val="000000"/>
                <w:spacing w:val="-8"/>
                <w:w w:val="95"/>
                <w:sz w:val="18"/>
                <w:szCs w:val="18"/>
              </w:rPr>
            </w:pPr>
            <w:r>
              <w:rPr>
                <w:rFonts w:eastAsia="仿宋_GB2312"/>
                <w:color w:val="000000"/>
                <w:spacing w:val="-8"/>
                <w:w w:val="95"/>
                <w:sz w:val="18"/>
                <w:szCs w:val="18"/>
              </w:rPr>
              <w:t>洛南县县域工业集中区开发建设有限责任公司</w:t>
            </w:r>
          </w:p>
        </w:tc>
        <w:tc>
          <w:tcPr>
            <w:tcW w:w="681"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rPr>
                <w:rFonts w:eastAsia="仿宋_GB2312"/>
                <w:color w:val="000000"/>
                <w:w w:val="95"/>
                <w:sz w:val="18"/>
                <w:szCs w:val="18"/>
              </w:rPr>
            </w:pPr>
            <w:r>
              <w:rPr>
                <w:rFonts w:eastAsia="仿宋_GB2312"/>
                <w:color w:val="000000"/>
                <w:w w:val="95"/>
                <w:sz w:val="18"/>
                <w:szCs w:val="18"/>
              </w:rPr>
              <w:t>备案：2311-611021-04-05-629413</w:t>
            </w:r>
          </w:p>
          <w:p>
            <w:pPr>
              <w:autoSpaceDE w:val="0"/>
              <w:autoSpaceDN w:val="0"/>
              <w:adjustRightInd w:val="0"/>
              <w:spacing w:line="220" w:lineRule="exact"/>
              <w:rPr>
                <w:rFonts w:eastAsia="仿宋_GB2312"/>
                <w:color w:val="000000"/>
                <w:w w:val="95"/>
                <w:sz w:val="18"/>
                <w:szCs w:val="18"/>
              </w:rPr>
            </w:pPr>
            <w:r>
              <w:rPr>
                <w:rFonts w:eastAsia="仿宋_GB2312"/>
                <w:color w:val="000000"/>
                <w:w w:val="95"/>
                <w:sz w:val="18"/>
                <w:szCs w:val="18"/>
              </w:rPr>
              <w:t>2023年11月7日</w:t>
            </w:r>
          </w:p>
        </w:tc>
        <w:tc>
          <w:tcPr>
            <w:tcW w:w="5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rPr>
                <w:rFonts w:eastAsia="仿宋_GB2312"/>
                <w:color w:val="000000"/>
                <w:spacing w:val="-16"/>
                <w:w w:val="95"/>
                <w:sz w:val="18"/>
                <w:szCs w:val="18"/>
              </w:rPr>
            </w:pPr>
            <w:r>
              <w:rPr>
                <w:rFonts w:eastAsia="仿宋_GB2312"/>
                <w:color w:val="000000"/>
                <w:spacing w:val="-16"/>
                <w:w w:val="95"/>
                <w:sz w:val="18"/>
                <w:szCs w:val="18"/>
              </w:rPr>
              <w:t>洛政函（2022) 30号</w:t>
            </w:r>
          </w:p>
          <w:p>
            <w:pPr>
              <w:autoSpaceDE w:val="0"/>
              <w:autoSpaceDN w:val="0"/>
              <w:adjustRightInd w:val="0"/>
              <w:spacing w:line="220" w:lineRule="exact"/>
              <w:rPr>
                <w:rFonts w:eastAsia="仿宋_GB2312"/>
                <w:color w:val="000000"/>
                <w:spacing w:val="-8"/>
                <w:w w:val="95"/>
                <w:sz w:val="18"/>
                <w:szCs w:val="18"/>
              </w:rPr>
            </w:pPr>
            <w:r>
              <w:rPr>
                <w:rFonts w:eastAsia="仿宋_GB2312"/>
                <w:color w:val="000000"/>
                <w:spacing w:val="-8"/>
                <w:w w:val="95"/>
                <w:sz w:val="18"/>
                <w:szCs w:val="18"/>
              </w:rPr>
              <w:t>2022年3月28日；</w:t>
            </w:r>
          </w:p>
          <w:p>
            <w:pPr>
              <w:autoSpaceDE w:val="0"/>
              <w:autoSpaceDN w:val="0"/>
              <w:adjustRightInd w:val="0"/>
              <w:spacing w:line="220" w:lineRule="exact"/>
              <w:rPr>
                <w:rFonts w:eastAsia="仿宋_GB2312"/>
                <w:color w:val="000000"/>
                <w:spacing w:val="-8"/>
                <w:w w:val="95"/>
                <w:sz w:val="18"/>
                <w:szCs w:val="18"/>
              </w:rPr>
            </w:pPr>
            <w:r>
              <w:rPr>
                <w:rFonts w:eastAsia="仿宋_GB2312"/>
                <w:color w:val="000000"/>
                <w:spacing w:val="-8"/>
                <w:w w:val="95"/>
                <w:sz w:val="18"/>
                <w:szCs w:val="18"/>
              </w:rPr>
              <w:t>不动产权证编号陕（2023）洛南县不动产权第0001557号、0001558号2023年7月</w:t>
            </w:r>
          </w:p>
        </w:tc>
        <w:tc>
          <w:tcPr>
            <w:tcW w:w="763"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洛自然资函</w:t>
            </w:r>
          </w:p>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（2023）277号</w:t>
            </w:r>
          </w:p>
          <w:p>
            <w:pPr>
              <w:autoSpaceDE w:val="0"/>
              <w:autoSpaceDN w:val="0"/>
              <w:adjustRightInd w:val="0"/>
              <w:spacing w:line="220" w:lineRule="exact"/>
              <w:jc w:val="center"/>
              <w:rPr>
                <w:rFonts w:eastAsia="仿宋_GB2312"/>
                <w:color w:val="000000"/>
                <w:spacing w:val="-16"/>
                <w:w w:val="95"/>
                <w:sz w:val="18"/>
                <w:szCs w:val="18"/>
              </w:rPr>
            </w:pPr>
            <w:r>
              <w:rPr>
                <w:rFonts w:eastAsia="仿宋_GB2312"/>
                <w:color w:val="000000"/>
                <w:spacing w:val="-8"/>
                <w:w w:val="95"/>
                <w:sz w:val="18"/>
                <w:szCs w:val="18"/>
              </w:rPr>
              <w:t>202</w:t>
            </w:r>
            <w:r>
              <w:rPr>
                <w:rFonts w:eastAsia="仿宋_GB2312"/>
                <w:color w:val="000000"/>
                <w:spacing w:val="-16"/>
                <w:w w:val="95"/>
                <w:sz w:val="18"/>
                <w:szCs w:val="18"/>
              </w:rPr>
              <w:t>3年9月6日</w:t>
            </w:r>
          </w:p>
          <w:p>
            <w:pPr>
              <w:autoSpaceDE w:val="0"/>
              <w:autoSpaceDN w:val="0"/>
              <w:adjustRightInd w:val="0"/>
              <w:spacing w:line="220" w:lineRule="exact"/>
              <w:jc w:val="center"/>
              <w:rPr>
                <w:rFonts w:eastAsia="仿宋_GB2312"/>
                <w:color w:val="000000"/>
                <w:spacing w:val="-16"/>
                <w:w w:val="95"/>
                <w:sz w:val="18"/>
                <w:szCs w:val="18"/>
              </w:rPr>
            </w:pPr>
            <w:r>
              <w:rPr>
                <w:rFonts w:eastAsia="仿宋_GB2312"/>
                <w:color w:val="000000"/>
                <w:spacing w:val="-16"/>
                <w:w w:val="95"/>
                <w:sz w:val="18"/>
                <w:szCs w:val="18"/>
              </w:rPr>
              <w:t>证件编号：</w:t>
            </w:r>
          </w:p>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16"/>
                <w:w w:val="95"/>
                <w:sz w:val="18"/>
                <w:szCs w:val="18"/>
              </w:rPr>
              <w:t>建</w:t>
            </w:r>
            <w:r>
              <w:rPr>
                <w:rFonts w:eastAsia="仿宋_GB2312"/>
                <w:color w:val="000000"/>
                <w:spacing w:val="-8"/>
                <w:w w:val="95"/>
                <w:sz w:val="18"/>
                <w:szCs w:val="18"/>
              </w:rPr>
              <w:t>字第</w:t>
            </w:r>
            <w:r>
              <w:rPr>
                <w:rFonts w:eastAsia="仿宋_GB2312"/>
                <w:color w:val="000000"/>
                <w:spacing w:val="-22"/>
                <w:w w:val="95"/>
                <w:sz w:val="18"/>
                <w:szCs w:val="18"/>
              </w:rPr>
              <w:t>6110212023008号</w:t>
            </w:r>
          </w:p>
        </w:tc>
        <w:tc>
          <w:tcPr>
            <w:tcW w:w="5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rPr>
                <w:rFonts w:eastAsia="仿宋_GB2312"/>
                <w:color w:val="000000"/>
                <w:spacing w:val="-16"/>
                <w:w w:val="95"/>
                <w:sz w:val="18"/>
                <w:szCs w:val="18"/>
              </w:rPr>
            </w:pPr>
            <w:r>
              <w:rPr>
                <w:rFonts w:eastAsia="仿宋_GB2312"/>
                <w:color w:val="000000"/>
                <w:spacing w:val="-16"/>
                <w:w w:val="95"/>
                <w:sz w:val="18"/>
                <w:szCs w:val="18"/>
              </w:rPr>
              <w:t>稳评报告2023年7月21日</w:t>
            </w:r>
          </w:p>
        </w:tc>
        <w:tc>
          <w:tcPr>
            <w:tcW w:w="766"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rPr>
                <w:rFonts w:eastAsia="仿宋_GB2312"/>
                <w:color w:val="000000"/>
                <w:spacing w:val="-8"/>
                <w:w w:val="95"/>
                <w:sz w:val="18"/>
                <w:szCs w:val="18"/>
              </w:rPr>
            </w:pPr>
            <w:r>
              <w:rPr>
                <w:rFonts w:eastAsia="仿宋_GB2312"/>
                <w:color w:val="000000"/>
                <w:spacing w:val="-8"/>
                <w:w w:val="95"/>
                <w:sz w:val="18"/>
                <w:szCs w:val="18"/>
              </w:rPr>
              <w:t>商环洛发</w:t>
            </w:r>
          </w:p>
          <w:p>
            <w:pPr>
              <w:autoSpaceDE w:val="0"/>
              <w:autoSpaceDN w:val="0"/>
              <w:adjustRightInd w:val="0"/>
              <w:spacing w:line="220" w:lineRule="exact"/>
              <w:rPr>
                <w:rFonts w:eastAsia="仿宋_GB2312"/>
                <w:color w:val="000000"/>
                <w:spacing w:val="-8"/>
                <w:w w:val="95"/>
                <w:sz w:val="18"/>
                <w:szCs w:val="18"/>
              </w:rPr>
            </w:pPr>
            <w:r>
              <w:rPr>
                <w:rFonts w:eastAsia="仿宋_GB2312"/>
                <w:color w:val="000000"/>
                <w:spacing w:val="-8"/>
                <w:w w:val="95"/>
                <w:sz w:val="18"/>
                <w:szCs w:val="18"/>
              </w:rPr>
              <w:t>〔2023〕201号；</w:t>
            </w:r>
          </w:p>
          <w:p>
            <w:pPr>
              <w:autoSpaceDE w:val="0"/>
              <w:autoSpaceDN w:val="0"/>
              <w:adjustRightInd w:val="0"/>
              <w:spacing w:line="220" w:lineRule="exact"/>
              <w:rPr>
                <w:rFonts w:eastAsia="仿宋_GB2312"/>
                <w:color w:val="000000"/>
                <w:spacing w:val="-8"/>
                <w:w w:val="95"/>
                <w:sz w:val="18"/>
                <w:szCs w:val="18"/>
              </w:rPr>
            </w:pPr>
            <w:r>
              <w:rPr>
                <w:rFonts w:eastAsia="仿宋_GB2312"/>
                <w:color w:val="000000"/>
                <w:spacing w:val="-8"/>
                <w:w w:val="95"/>
                <w:sz w:val="18"/>
                <w:szCs w:val="18"/>
              </w:rPr>
              <w:t>2023年12月11日</w:t>
            </w:r>
          </w:p>
        </w:tc>
        <w:tc>
          <w:tcPr>
            <w:tcW w:w="7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洛发改发</w:t>
            </w:r>
          </w:p>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〔2024〕50号；</w:t>
            </w:r>
          </w:p>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2024年3月22日</w:t>
            </w:r>
          </w:p>
        </w:tc>
        <w:tc>
          <w:tcPr>
            <w:tcW w:w="228" w:type="dxa"/>
            <w:tcBorders>
              <w:top w:val="single" w:color="auto" w:sz="4" w:space="0"/>
              <w:left w:val="nil"/>
              <w:bottom w:val="single" w:color="auto" w:sz="4" w:space="0"/>
              <w:right w:val="single" w:color="auto" w:sz="4" w:space="0"/>
            </w:tcBorders>
            <w:vAlign w:val="top"/>
          </w:tcPr>
          <w:p>
            <w:pPr>
              <w:autoSpaceDE w:val="0"/>
              <w:autoSpaceDN w:val="0"/>
              <w:adjustRightInd w:val="0"/>
              <w:spacing w:line="220" w:lineRule="exact"/>
              <w:jc w:val="center"/>
              <w:rPr>
                <w:rFonts w:eastAsia="仿宋_GB2312"/>
                <w:color w:val="000000"/>
                <w:spacing w:val="-8"/>
                <w:w w:val="95"/>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3730" w:hRule="atLeast"/>
          <w:jc w:val="center"/>
        </w:trPr>
        <w:tc>
          <w:tcPr>
            <w:tcW w:w="2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2</w:t>
            </w:r>
          </w:p>
        </w:tc>
        <w:tc>
          <w:tcPr>
            <w:tcW w:w="187"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洛南县</w:t>
            </w:r>
          </w:p>
        </w:tc>
        <w:tc>
          <w:tcPr>
            <w:tcW w:w="548"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洛南县绿色生态循环奶牛示范园三产融合项目</w:t>
            </w:r>
          </w:p>
        </w:tc>
        <w:tc>
          <w:tcPr>
            <w:tcW w:w="1855"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项目总占地约500亩，建筑面积约10万平方米，主要建设一座存栏3000头奶牛的现代化标准观光牧场，一座智能化乳制品加工厂,并配套开发建设生态牧场、乡村旅游与休闲农业示范区,打造集奶牛养殖、乳制品加工、农业观光、休闲旅游、互动体验、亲子活动等于一体的三产融合项目。项目分两期建设:一期项目占地约430亩,建筑面积约40000平方米,建设一座存栏3000头的生态智慧奶牛牧场及休闲观光农业设施,主要包括:奶牛饲养基地、育肥牛饲养基地、粪污循环 利用中心、饲草贮存中心、游客驿站、欢乐牧场、开心农场、林 下拓展基地、缤纷果园等其他基础配套设施。二期项目占地约 70亩,建筑面积约60000平方米,建设一座日处理200吨乳品智能工厂及2000亩饲草种植示范基地,主要包括:智能乳品加工厂、智慧冷链物流中心、综合办公中心、高效农业种植示范基地、饲草标准化种植示范基地等其他基础配套设施。</w:t>
            </w:r>
          </w:p>
        </w:tc>
        <w:tc>
          <w:tcPr>
            <w:tcW w:w="10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其中，1500万元用于建设一期牛舍约20000平米、粪污循环利用中心、挤奶大厅3000平米及设备，购置牛床垫料，颈枷、饮水槽及TMR搅拌中心设备1台；剩余1500万元用于二期智能乳品加工厂购置储奶罐4个，乳品巴杀设备一套，乳品包装设备一套。</w:t>
            </w:r>
          </w:p>
        </w:tc>
        <w:tc>
          <w:tcPr>
            <w:tcW w:w="435"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33500</w:t>
            </w:r>
          </w:p>
        </w:tc>
        <w:tc>
          <w:tcPr>
            <w:tcW w:w="4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3000</w:t>
            </w:r>
          </w:p>
        </w:tc>
        <w:tc>
          <w:tcPr>
            <w:tcW w:w="494"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 xml:space="preserve">30500 </w:t>
            </w:r>
          </w:p>
        </w:tc>
        <w:tc>
          <w:tcPr>
            <w:tcW w:w="1100"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一期位于洛南县古城镇李庙村、红旗村；二期位于洛南县城关街道办北绕城以北青川路东侧</w:t>
            </w:r>
          </w:p>
        </w:tc>
        <w:tc>
          <w:tcPr>
            <w:tcW w:w="435"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产业合作项目</w:t>
            </w:r>
          </w:p>
        </w:tc>
        <w:tc>
          <w:tcPr>
            <w:tcW w:w="503"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rPr>
                <w:rFonts w:eastAsia="仿宋_GB2312"/>
                <w:color w:val="000000"/>
                <w:spacing w:val="-8"/>
                <w:w w:val="95"/>
                <w:sz w:val="18"/>
                <w:szCs w:val="18"/>
              </w:rPr>
            </w:pPr>
            <w:r>
              <w:rPr>
                <w:rFonts w:eastAsia="仿宋_GB2312"/>
                <w:color w:val="000000"/>
                <w:spacing w:val="-8"/>
                <w:w w:val="95"/>
                <w:sz w:val="18"/>
                <w:szCs w:val="18"/>
              </w:rPr>
              <w:t>商洛卫洛乳业有限公司</w:t>
            </w:r>
          </w:p>
        </w:tc>
        <w:tc>
          <w:tcPr>
            <w:tcW w:w="388"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rPr>
                <w:rFonts w:eastAsia="仿宋_GB2312"/>
                <w:color w:val="000000"/>
                <w:spacing w:val="-8"/>
                <w:w w:val="95"/>
                <w:sz w:val="18"/>
                <w:szCs w:val="18"/>
              </w:rPr>
            </w:pPr>
            <w:r>
              <w:rPr>
                <w:rFonts w:eastAsia="仿宋_GB2312"/>
                <w:color w:val="000000"/>
                <w:spacing w:val="-8"/>
                <w:w w:val="95"/>
                <w:sz w:val="18"/>
                <w:szCs w:val="18"/>
              </w:rPr>
              <w:t>2023.05-2025.12</w:t>
            </w:r>
          </w:p>
        </w:tc>
        <w:tc>
          <w:tcPr>
            <w:tcW w:w="4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w w:val="95"/>
                <w:sz w:val="18"/>
                <w:szCs w:val="18"/>
              </w:rPr>
            </w:pPr>
            <w:r>
              <w:rPr>
                <w:rFonts w:eastAsia="仿宋_GB2312"/>
                <w:color w:val="000000"/>
                <w:w w:val="95"/>
                <w:sz w:val="18"/>
                <w:szCs w:val="18"/>
              </w:rPr>
              <w:t>资本金注入</w:t>
            </w:r>
          </w:p>
        </w:tc>
        <w:tc>
          <w:tcPr>
            <w:tcW w:w="12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rPr>
                <w:rFonts w:eastAsia="仿宋_GB2312"/>
                <w:color w:val="000000"/>
                <w:spacing w:val="-8"/>
                <w:w w:val="95"/>
                <w:sz w:val="18"/>
                <w:szCs w:val="18"/>
              </w:rPr>
            </w:pPr>
            <w:r>
              <w:rPr>
                <w:rFonts w:eastAsia="仿宋_GB2312"/>
                <w:color w:val="000000"/>
                <w:spacing w:val="-8"/>
                <w:w w:val="95"/>
                <w:sz w:val="18"/>
                <w:szCs w:val="18"/>
              </w:rPr>
              <w:t>建设期间可带动劳动力50人就业、人均年增36000元；</w:t>
            </w:r>
          </w:p>
          <w:p>
            <w:pPr>
              <w:autoSpaceDE w:val="0"/>
              <w:autoSpaceDN w:val="0"/>
              <w:adjustRightInd w:val="0"/>
              <w:spacing w:line="220" w:lineRule="exact"/>
              <w:rPr>
                <w:rFonts w:eastAsia="仿宋_GB2312"/>
                <w:color w:val="000000"/>
                <w:spacing w:val="-8"/>
                <w:w w:val="95"/>
                <w:sz w:val="18"/>
                <w:szCs w:val="18"/>
              </w:rPr>
            </w:pPr>
            <w:r>
              <w:rPr>
                <w:rFonts w:eastAsia="仿宋_GB2312"/>
                <w:color w:val="000000"/>
                <w:spacing w:val="-8"/>
                <w:w w:val="95"/>
                <w:sz w:val="18"/>
                <w:szCs w:val="18"/>
              </w:rPr>
              <w:t>项目建成后可提供就业岗位900余个；流转土地李庙村、红旗村500亩，可每年带来30余万元土地流转收益；为脱贫村量化一定资金，按相关政策一定比例分红。</w:t>
            </w:r>
          </w:p>
        </w:tc>
        <w:tc>
          <w:tcPr>
            <w:tcW w:w="412"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80</w:t>
            </w:r>
          </w:p>
        </w:tc>
        <w:tc>
          <w:tcPr>
            <w:tcW w:w="356"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30</w:t>
            </w:r>
          </w:p>
        </w:tc>
        <w:tc>
          <w:tcPr>
            <w:tcW w:w="418"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rPr>
                <w:rFonts w:eastAsia="仿宋_GB2312"/>
                <w:color w:val="000000"/>
                <w:spacing w:val="-8"/>
                <w:w w:val="95"/>
                <w:sz w:val="18"/>
                <w:szCs w:val="18"/>
              </w:rPr>
            </w:pPr>
            <w:r>
              <w:rPr>
                <w:rFonts w:eastAsia="仿宋_GB2312"/>
                <w:color w:val="000000"/>
                <w:spacing w:val="-8"/>
                <w:w w:val="95"/>
                <w:sz w:val="18"/>
                <w:szCs w:val="18"/>
              </w:rPr>
              <w:t>洛南县城市建设投资开发有限责任公司</w:t>
            </w:r>
          </w:p>
        </w:tc>
        <w:tc>
          <w:tcPr>
            <w:tcW w:w="681"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rPr>
                <w:rFonts w:eastAsia="仿宋_GB2312"/>
                <w:color w:val="000000"/>
                <w:spacing w:val="-18"/>
                <w:w w:val="95"/>
                <w:sz w:val="18"/>
                <w:szCs w:val="18"/>
              </w:rPr>
            </w:pPr>
            <w:r>
              <w:rPr>
                <w:rFonts w:eastAsia="仿宋_GB2312"/>
                <w:color w:val="000000"/>
                <w:spacing w:val="-18"/>
                <w:w w:val="95"/>
                <w:sz w:val="18"/>
                <w:szCs w:val="18"/>
              </w:rPr>
              <w:t xml:space="preserve">可研批复：洛行审专发〔2023〕156号  </w:t>
            </w:r>
          </w:p>
          <w:p>
            <w:pPr>
              <w:autoSpaceDE w:val="0"/>
              <w:autoSpaceDN w:val="0"/>
              <w:adjustRightInd w:val="0"/>
              <w:spacing w:line="220" w:lineRule="exact"/>
              <w:rPr>
                <w:rFonts w:eastAsia="仿宋_GB2312"/>
                <w:color w:val="000000"/>
                <w:spacing w:val="-18"/>
                <w:w w:val="95"/>
                <w:sz w:val="18"/>
                <w:szCs w:val="18"/>
              </w:rPr>
            </w:pPr>
            <w:r>
              <w:rPr>
                <w:rFonts w:eastAsia="仿宋_GB2312"/>
                <w:color w:val="000000"/>
                <w:spacing w:val="-18"/>
                <w:w w:val="95"/>
                <w:sz w:val="18"/>
                <w:szCs w:val="18"/>
              </w:rPr>
              <w:t>2023年7月13日</w:t>
            </w:r>
          </w:p>
          <w:p>
            <w:pPr>
              <w:autoSpaceDE w:val="0"/>
              <w:autoSpaceDN w:val="0"/>
              <w:adjustRightInd w:val="0"/>
              <w:spacing w:line="220" w:lineRule="exact"/>
              <w:rPr>
                <w:rFonts w:eastAsia="仿宋_GB2312"/>
                <w:color w:val="000000"/>
                <w:spacing w:val="-18"/>
                <w:w w:val="95"/>
                <w:sz w:val="18"/>
                <w:szCs w:val="18"/>
              </w:rPr>
            </w:pPr>
          </w:p>
        </w:tc>
        <w:tc>
          <w:tcPr>
            <w:tcW w:w="5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rPr>
                <w:rFonts w:eastAsia="仿宋_GB2312"/>
                <w:color w:val="000000"/>
                <w:spacing w:val="-8"/>
                <w:w w:val="95"/>
                <w:sz w:val="18"/>
                <w:szCs w:val="18"/>
              </w:rPr>
            </w:pPr>
            <w:r>
              <w:rPr>
                <w:rFonts w:eastAsia="仿宋_GB2312"/>
                <w:color w:val="000000"/>
                <w:spacing w:val="-8"/>
                <w:w w:val="95"/>
                <w:sz w:val="18"/>
                <w:szCs w:val="18"/>
              </w:rPr>
              <w:t>农用地备案：洛古政发〔2023〕274号</w:t>
            </w:r>
          </w:p>
          <w:p>
            <w:pPr>
              <w:autoSpaceDE w:val="0"/>
              <w:autoSpaceDN w:val="0"/>
              <w:adjustRightInd w:val="0"/>
              <w:spacing w:line="220" w:lineRule="exact"/>
              <w:rPr>
                <w:rFonts w:eastAsia="仿宋_GB2312"/>
                <w:color w:val="000000"/>
                <w:spacing w:val="-8"/>
                <w:w w:val="95"/>
                <w:sz w:val="18"/>
                <w:szCs w:val="18"/>
              </w:rPr>
            </w:pPr>
            <w:r>
              <w:rPr>
                <w:rFonts w:eastAsia="仿宋_GB2312"/>
                <w:color w:val="000000"/>
                <w:spacing w:val="-8"/>
                <w:w w:val="95"/>
                <w:sz w:val="18"/>
                <w:szCs w:val="18"/>
              </w:rPr>
              <w:t>2023年7月21日</w:t>
            </w:r>
          </w:p>
        </w:tc>
        <w:tc>
          <w:tcPr>
            <w:tcW w:w="763"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rPr>
                <w:rFonts w:eastAsia="仿宋_GB2312"/>
                <w:color w:val="000000"/>
                <w:spacing w:val="-8"/>
                <w:w w:val="95"/>
                <w:sz w:val="18"/>
                <w:szCs w:val="18"/>
              </w:rPr>
            </w:pPr>
            <w:r>
              <w:rPr>
                <w:rFonts w:eastAsia="仿宋_GB2312"/>
                <w:color w:val="000000"/>
                <w:spacing w:val="-8"/>
                <w:w w:val="95"/>
                <w:sz w:val="18"/>
                <w:szCs w:val="18"/>
              </w:rPr>
              <w:t>农用地备案：洛古政发〔2023〕274号</w:t>
            </w:r>
          </w:p>
          <w:p>
            <w:pPr>
              <w:autoSpaceDE w:val="0"/>
              <w:autoSpaceDN w:val="0"/>
              <w:adjustRightInd w:val="0"/>
              <w:spacing w:line="220" w:lineRule="exact"/>
              <w:rPr>
                <w:rFonts w:eastAsia="仿宋_GB2312"/>
                <w:color w:val="000000"/>
                <w:spacing w:val="-8"/>
                <w:w w:val="95"/>
                <w:sz w:val="18"/>
                <w:szCs w:val="18"/>
              </w:rPr>
            </w:pPr>
            <w:r>
              <w:rPr>
                <w:rFonts w:eastAsia="仿宋_GB2312"/>
                <w:color w:val="000000"/>
                <w:spacing w:val="-8"/>
                <w:w w:val="95"/>
                <w:sz w:val="18"/>
                <w:szCs w:val="18"/>
              </w:rPr>
              <w:t>2023年7月21日</w:t>
            </w:r>
          </w:p>
        </w:tc>
        <w:tc>
          <w:tcPr>
            <w:tcW w:w="5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rPr>
                <w:rFonts w:eastAsia="仿宋_GB2312"/>
                <w:color w:val="000000"/>
                <w:spacing w:val="-8"/>
                <w:w w:val="95"/>
                <w:sz w:val="18"/>
                <w:szCs w:val="18"/>
              </w:rPr>
            </w:pPr>
            <w:r>
              <w:rPr>
                <w:rFonts w:eastAsia="仿宋_GB2312"/>
                <w:color w:val="000000"/>
                <w:spacing w:val="-8"/>
                <w:w w:val="95"/>
                <w:sz w:val="18"/>
                <w:szCs w:val="18"/>
              </w:rPr>
              <w:t>稳评报告</w:t>
            </w:r>
          </w:p>
          <w:p>
            <w:pPr>
              <w:autoSpaceDE w:val="0"/>
              <w:autoSpaceDN w:val="0"/>
              <w:adjustRightInd w:val="0"/>
              <w:spacing w:line="220" w:lineRule="exact"/>
              <w:rPr>
                <w:rFonts w:eastAsia="仿宋_GB2312"/>
                <w:color w:val="000000"/>
                <w:spacing w:val="-8"/>
                <w:w w:val="95"/>
                <w:sz w:val="18"/>
                <w:szCs w:val="18"/>
              </w:rPr>
            </w:pPr>
            <w:r>
              <w:rPr>
                <w:rFonts w:eastAsia="仿宋_GB2312"/>
                <w:color w:val="000000"/>
                <w:spacing w:val="-8"/>
                <w:w w:val="95"/>
                <w:sz w:val="18"/>
                <w:szCs w:val="18"/>
              </w:rPr>
              <w:t>2023年8月22日</w:t>
            </w:r>
          </w:p>
        </w:tc>
        <w:tc>
          <w:tcPr>
            <w:tcW w:w="766"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环境影响报告书的批复：商环函〔2023〕393号</w:t>
            </w:r>
          </w:p>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2023年11月17日</w:t>
            </w:r>
          </w:p>
        </w:tc>
        <w:tc>
          <w:tcPr>
            <w:tcW w:w="7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无需单独办理手续，已说明2024年1月27日</w:t>
            </w:r>
          </w:p>
        </w:tc>
        <w:tc>
          <w:tcPr>
            <w:tcW w:w="228"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1134" w:hRule="atLeast"/>
          <w:jc w:val="center"/>
        </w:trPr>
        <w:tc>
          <w:tcPr>
            <w:tcW w:w="258"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3</w:t>
            </w:r>
          </w:p>
        </w:tc>
        <w:tc>
          <w:tcPr>
            <w:tcW w:w="187" w:type="dxa"/>
            <w:tcBorders>
              <w:top w:val="single" w:color="auto" w:sz="4" w:space="0"/>
              <w:left w:val="nil"/>
              <w:bottom w:val="single" w:color="auto" w:sz="4" w:space="0"/>
              <w:right w:val="single" w:color="auto" w:sz="4" w:space="0"/>
            </w:tcBorders>
            <w:textDirection w:val="tbRlV"/>
            <w:vAlign w:val="center"/>
          </w:tcPr>
          <w:p>
            <w:pPr>
              <w:spacing w:line="220" w:lineRule="exact"/>
              <w:jc w:val="center"/>
              <w:rPr>
                <w:rFonts w:eastAsia="仿宋_GB2312"/>
                <w:color w:val="000000"/>
                <w:spacing w:val="20"/>
                <w:sz w:val="18"/>
                <w:szCs w:val="18"/>
              </w:rPr>
            </w:pPr>
            <w:r>
              <w:rPr>
                <w:rFonts w:eastAsia="仿宋_GB2312"/>
                <w:color w:val="000000"/>
                <w:spacing w:val="20"/>
                <w:sz w:val="18"/>
                <w:szCs w:val="18"/>
              </w:rPr>
              <w:t>洛南县</w:t>
            </w:r>
          </w:p>
        </w:tc>
        <w:tc>
          <w:tcPr>
            <w:tcW w:w="54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西北核桃物流园建设</w:t>
            </w:r>
          </w:p>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项目</w:t>
            </w:r>
          </w:p>
        </w:tc>
        <w:tc>
          <w:tcPr>
            <w:tcW w:w="1855" w:type="dxa"/>
            <w:tcBorders>
              <w:top w:val="single" w:color="auto" w:sz="4" w:space="0"/>
              <w:left w:val="nil"/>
              <w:bottom w:val="single" w:color="auto" w:sz="4" w:space="0"/>
              <w:right w:val="single" w:color="auto" w:sz="4" w:space="0"/>
            </w:tcBorders>
            <w:vAlign w:val="center"/>
          </w:tcPr>
          <w:p>
            <w:pPr>
              <w:spacing w:line="220" w:lineRule="exact"/>
              <w:rPr>
                <w:rFonts w:eastAsia="仿宋_GB2312"/>
                <w:color w:val="000000"/>
                <w:spacing w:val="-8"/>
                <w:w w:val="95"/>
                <w:sz w:val="18"/>
                <w:szCs w:val="18"/>
              </w:rPr>
            </w:pPr>
            <w:r>
              <w:rPr>
                <w:rFonts w:eastAsia="仿宋_GB2312"/>
                <w:color w:val="000000"/>
                <w:spacing w:val="-8"/>
                <w:w w:val="95"/>
                <w:sz w:val="18"/>
                <w:szCs w:val="18"/>
              </w:rPr>
              <w:t>项目规划总建筑面积81753.2</w:t>
            </w:r>
            <w:r>
              <w:rPr>
                <w:rFonts w:eastAsia="Meiryo"/>
                <w:color w:val="000000"/>
                <w:spacing w:val="-8"/>
                <w:w w:val="95"/>
                <w:sz w:val="18"/>
                <w:szCs w:val="18"/>
              </w:rPr>
              <w:t>㎡</w:t>
            </w:r>
            <w:r>
              <w:rPr>
                <w:rFonts w:eastAsia="仿宋_GB2312"/>
                <w:color w:val="000000"/>
                <w:spacing w:val="-8"/>
                <w:w w:val="95"/>
                <w:sz w:val="18"/>
                <w:szCs w:val="18"/>
              </w:rPr>
              <w:t>，其中：综合办公楼（含展示交易中心）8147.6</w:t>
            </w:r>
            <w:r>
              <w:rPr>
                <w:rFonts w:eastAsia="Meiryo"/>
                <w:color w:val="000000"/>
                <w:spacing w:val="-8"/>
                <w:w w:val="95"/>
                <w:sz w:val="18"/>
                <w:szCs w:val="18"/>
              </w:rPr>
              <w:t>㎡</w:t>
            </w:r>
            <w:r>
              <w:rPr>
                <w:rFonts w:eastAsia="仿宋_GB2312"/>
                <w:color w:val="000000"/>
                <w:spacing w:val="-8"/>
                <w:w w:val="95"/>
                <w:sz w:val="18"/>
                <w:szCs w:val="18"/>
              </w:rPr>
              <w:t>，核桃等农副产品综合加工车间27634.2</w:t>
            </w:r>
            <w:r>
              <w:rPr>
                <w:rFonts w:eastAsia="Meiryo"/>
                <w:color w:val="000000"/>
                <w:spacing w:val="-8"/>
                <w:w w:val="95"/>
                <w:sz w:val="18"/>
                <w:szCs w:val="18"/>
              </w:rPr>
              <w:t>㎡</w:t>
            </w:r>
            <w:r>
              <w:rPr>
                <w:rFonts w:eastAsia="仿宋_GB2312"/>
                <w:color w:val="000000"/>
                <w:spacing w:val="-8"/>
                <w:w w:val="95"/>
                <w:sz w:val="18"/>
                <w:szCs w:val="18"/>
              </w:rPr>
              <w:t>（含核桃等4条加工生产线）；冷链仓储库（含配送月台、冷链仓储设备及智能化仓储设备、系统）41717.1</w:t>
            </w:r>
            <w:r>
              <w:rPr>
                <w:rFonts w:eastAsia="Meiryo"/>
                <w:color w:val="000000"/>
                <w:spacing w:val="-8"/>
                <w:w w:val="95"/>
                <w:sz w:val="18"/>
                <w:szCs w:val="18"/>
              </w:rPr>
              <w:t>㎡</w:t>
            </w:r>
            <w:r>
              <w:rPr>
                <w:rFonts w:eastAsia="仿宋_GB2312"/>
                <w:color w:val="000000"/>
                <w:spacing w:val="-8"/>
                <w:w w:val="95"/>
                <w:sz w:val="18"/>
                <w:szCs w:val="18"/>
              </w:rPr>
              <w:t>，其他配套设施（含电力、消防、污水处理设备及系统）4254.3</w:t>
            </w:r>
            <w:r>
              <w:rPr>
                <w:rFonts w:eastAsia="Meiryo"/>
                <w:color w:val="000000"/>
                <w:spacing w:val="-8"/>
                <w:w w:val="95"/>
                <w:sz w:val="18"/>
                <w:szCs w:val="18"/>
              </w:rPr>
              <w:t>㎡</w:t>
            </w:r>
            <w:r>
              <w:rPr>
                <w:rFonts w:eastAsia="仿宋_GB2312"/>
                <w:color w:val="000000"/>
                <w:spacing w:val="-8"/>
                <w:w w:val="95"/>
                <w:sz w:val="18"/>
                <w:szCs w:val="18"/>
              </w:rPr>
              <w:t>。</w:t>
            </w:r>
          </w:p>
        </w:tc>
        <w:tc>
          <w:tcPr>
            <w:tcW w:w="1064" w:type="dxa"/>
            <w:tcBorders>
              <w:top w:val="single" w:color="auto" w:sz="4" w:space="0"/>
              <w:left w:val="nil"/>
              <w:bottom w:val="single" w:color="auto" w:sz="4" w:space="0"/>
              <w:right w:val="single" w:color="auto" w:sz="4" w:space="0"/>
            </w:tcBorders>
            <w:vAlign w:val="center"/>
          </w:tcPr>
          <w:p>
            <w:pPr>
              <w:spacing w:line="200" w:lineRule="exact"/>
              <w:rPr>
                <w:rFonts w:eastAsia="仿宋_GB2312"/>
                <w:color w:val="000000"/>
                <w:spacing w:val="-8"/>
                <w:w w:val="95"/>
                <w:sz w:val="18"/>
                <w:szCs w:val="18"/>
              </w:rPr>
            </w:pPr>
            <w:r>
              <w:rPr>
                <w:rFonts w:eastAsia="仿宋_GB2312"/>
                <w:color w:val="000000"/>
                <w:spacing w:val="-8"/>
                <w:w w:val="95"/>
                <w:sz w:val="18"/>
                <w:szCs w:val="18"/>
              </w:rPr>
              <w:t>购置日产20吨的多味核桃生产线一条；配套电力设施建设工程（3各配电室高低压配电柜6套及3套发电设备）；购置安装车间冷库（立体库、冷库储藏库）的制冷设备两套（包括冷库板安装、冷风机、通风设备、空调器、制冷机、冷凝器、压缩机等）；智能化仓储设备、系统一套（包括货架、高位堆垛机、传送带、托盘、显示屏等）。</w:t>
            </w:r>
          </w:p>
        </w:tc>
        <w:tc>
          <w:tcPr>
            <w:tcW w:w="435"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27450</w:t>
            </w:r>
          </w:p>
        </w:tc>
        <w:tc>
          <w:tcPr>
            <w:tcW w:w="406"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1000</w:t>
            </w:r>
          </w:p>
        </w:tc>
        <w:tc>
          <w:tcPr>
            <w:tcW w:w="494"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 xml:space="preserve">26450 </w:t>
            </w:r>
          </w:p>
        </w:tc>
        <w:tc>
          <w:tcPr>
            <w:tcW w:w="1100"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洛南县永丰镇永丰街社区城东移民搬迁西南侧</w:t>
            </w:r>
          </w:p>
        </w:tc>
        <w:tc>
          <w:tcPr>
            <w:tcW w:w="435"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主导产业项目</w:t>
            </w:r>
          </w:p>
        </w:tc>
        <w:tc>
          <w:tcPr>
            <w:tcW w:w="503"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陕西西北核桃交易中心有限责任公司</w:t>
            </w:r>
          </w:p>
        </w:tc>
        <w:tc>
          <w:tcPr>
            <w:tcW w:w="38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2021.8</w:t>
            </w:r>
            <w:r>
              <w:rPr>
                <w:rFonts w:eastAsia="仿宋_GB2312"/>
                <w:color w:val="000000"/>
                <w:spacing w:val="-8"/>
                <w:w w:val="95"/>
                <w:sz w:val="18"/>
                <w:szCs w:val="18"/>
              </w:rPr>
              <w:br/>
            </w:r>
            <w:r>
              <w:rPr>
                <w:rFonts w:eastAsia="仿宋_GB2312"/>
                <w:color w:val="000000"/>
                <w:spacing w:val="-8"/>
                <w:w w:val="95"/>
                <w:sz w:val="18"/>
                <w:szCs w:val="18"/>
              </w:rPr>
              <w:t>-2024.8</w:t>
            </w:r>
          </w:p>
        </w:tc>
        <w:tc>
          <w:tcPr>
            <w:tcW w:w="421"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资本金注入</w:t>
            </w:r>
          </w:p>
        </w:tc>
        <w:tc>
          <w:tcPr>
            <w:tcW w:w="1239"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可带动劳动80人就业，人均增收10000元；为6个脱贫村量</w:t>
            </w:r>
            <w:r>
              <w:rPr>
                <w:rFonts w:eastAsia="仿宋_GB2312"/>
                <w:color w:val="000000"/>
                <w:spacing w:val="-16"/>
                <w:w w:val="95"/>
                <w:sz w:val="18"/>
                <w:szCs w:val="18"/>
              </w:rPr>
              <w:t>化一定资金，按相关政策一定比例分红</w:t>
            </w:r>
            <w:r>
              <w:rPr>
                <w:rFonts w:eastAsia="仿宋_GB2312"/>
                <w:color w:val="000000"/>
                <w:spacing w:val="-8"/>
                <w:w w:val="95"/>
                <w:sz w:val="18"/>
                <w:szCs w:val="18"/>
              </w:rPr>
              <w:t>。</w:t>
            </w:r>
          </w:p>
        </w:tc>
        <w:tc>
          <w:tcPr>
            <w:tcW w:w="412"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80</w:t>
            </w:r>
          </w:p>
        </w:tc>
        <w:tc>
          <w:tcPr>
            <w:tcW w:w="356"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32</w:t>
            </w:r>
          </w:p>
        </w:tc>
        <w:tc>
          <w:tcPr>
            <w:tcW w:w="41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陕西西北核桃交易中心有限责任</w:t>
            </w:r>
            <w:r>
              <w:rPr>
                <w:rFonts w:eastAsia="仿宋_GB2312"/>
                <w:color w:val="000000"/>
                <w:spacing w:val="-8"/>
                <w:w w:val="95"/>
                <w:sz w:val="18"/>
                <w:szCs w:val="18"/>
              </w:rPr>
              <w:br/>
            </w:r>
            <w:r>
              <w:rPr>
                <w:rFonts w:eastAsia="仿宋_GB2312"/>
                <w:color w:val="000000"/>
                <w:spacing w:val="-8"/>
                <w:w w:val="95"/>
                <w:sz w:val="18"/>
                <w:szCs w:val="18"/>
              </w:rPr>
              <w:t>公司</w:t>
            </w:r>
          </w:p>
        </w:tc>
        <w:tc>
          <w:tcPr>
            <w:tcW w:w="681"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 xml:space="preserve">备案：2019-611021-59-03-076841； </w:t>
            </w:r>
            <w:r>
              <w:rPr>
                <w:rFonts w:eastAsia="仿宋_GB2312"/>
                <w:color w:val="000000"/>
                <w:spacing w:val="-8"/>
                <w:w w:val="95"/>
                <w:sz w:val="18"/>
                <w:szCs w:val="18"/>
              </w:rPr>
              <w:br/>
            </w:r>
            <w:r>
              <w:rPr>
                <w:rFonts w:eastAsia="仿宋_GB2312"/>
                <w:color w:val="000000"/>
                <w:spacing w:val="-8"/>
                <w:w w:val="95"/>
                <w:sz w:val="18"/>
                <w:szCs w:val="18"/>
              </w:rPr>
              <w:t>2023年3月21日</w:t>
            </w:r>
          </w:p>
        </w:tc>
        <w:tc>
          <w:tcPr>
            <w:tcW w:w="560"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编号：陕（2023）洛南县不动产权第0001778号</w:t>
            </w:r>
            <w:r>
              <w:rPr>
                <w:rFonts w:eastAsia="仿宋_GB2312"/>
                <w:color w:val="000000"/>
                <w:spacing w:val="-8"/>
                <w:w w:val="95"/>
                <w:sz w:val="18"/>
                <w:szCs w:val="18"/>
              </w:rPr>
              <w:br/>
            </w:r>
            <w:r>
              <w:rPr>
                <w:rFonts w:eastAsia="仿宋_GB2312"/>
                <w:color w:val="000000"/>
                <w:spacing w:val="-8"/>
                <w:w w:val="95"/>
                <w:sz w:val="18"/>
                <w:szCs w:val="18"/>
              </w:rPr>
              <w:t>2023年8月25日</w:t>
            </w:r>
          </w:p>
        </w:tc>
        <w:tc>
          <w:tcPr>
            <w:tcW w:w="763"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w w:val="95"/>
                <w:sz w:val="18"/>
                <w:szCs w:val="18"/>
              </w:rPr>
            </w:pPr>
            <w:r>
              <w:rPr>
                <w:rFonts w:eastAsia="仿宋_GB2312"/>
                <w:color w:val="000000"/>
                <w:w w:val="95"/>
                <w:sz w:val="18"/>
                <w:szCs w:val="18"/>
              </w:rPr>
              <w:t>洛建规字</w:t>
            </w:r>
          </w:p>
          <w:p>
            <w:pPr>
              <w:spacing w:line="220" w:lineRule="exact"/>
              <w:jc w:val="center"/>
              <w:rPr>
                <w:rFonts w:eastAsia="仿宋_GB2312"/>
                <w:color w:val="000000"/>
                <w:w w:val="95"/>
                <w:sz w:val="18"/>
                <w:szCs w:val="18"/>
              </w:rPr>
            </w:pPr>
            <w:r>
              <w:rPr>
                <w:rFonts w:eastAsia="仿宋_GB2312"/>
                <w:color w:val="000000"/>
                <w:w w:val="95"/>
                <w:sz w:val="18"/>
                <w:szCs w:val="18"/>
              </w:rPr>
              <w:t>〔2019〕152号</w:t>
            </w:r>
            <w:r>
              <w:rPr>
                <w:rFonts w:eastAsia="仿宋_GB2312"/>
                <w:color w:val="000000"/>
                <w:w w:val="95"/>
                <w:sz w:val="18"/>
                <w:szCs w:val="18"/>
              </w:rPr>
              <w:br/>
            </w:r>
            <w:r>
              <w:rPr>
                <w:rFonts w:eastAsia="仿宋_GB2312"/>
                <w:color w:val="000000"/>
                <w:spacing w:val="-8"/>
                <w:w w:val="95"/>
                <w:sz w:val="18"/>
                <w:szCs w:val="18"/>
              </w:rPr>
              <w:t>2019年9月6日</w:t>
            </w:r>
            <w:r>
              <w:rPr>
                <w:rFonts w:eastAsia="仿宋_GB2312"/>
                <w:color w:val="000000"/>
                <w:w w:val="95"/>
                <w:sz w:val="18"/>
                <w:szCs w:val="18"/>
              </w:rPr>
              <w:br/>
            </w:r>
            <w:r>
              <w:rPr>
                <w:rFonts w:eastAsia="仿宋_GB2312"/>
                <w:color w:val="000000"/>
                <w:w w:val="95"/>
                <w:sz w:val="18"/>
                <w:szCs w:val="18"/>
              </w:rPr>
              <w:t>选</w:t>
            </w:r>
            <w:r>
              <w:rPr>
                <w:rFonts w:eastAsia="仿宋_GB2312"/>
                <w:color w:val="000000"/>
                <w:spacing w:val="-18"/>
                <w:w w:val="95"/>
                <w:sz w:val="18"/>
                <w:szCs w:val="18"/>
              </w:rPr>
              <w:t>址意见书编号：</w:t>
            </w:r>
            <w:r>
              <w:rPr>
                <w:rFonts w:eastAsia="仿宋_GB2312"/>
                <w:color w:val="000000"/>
                <w:w w:val="95"/>
                <w:sz w:val="18"/>
                <w:szCs w:val="18"/>
              </w:rPr>
              <w:t>611021201954申；2019年</w:t>
            </w:r>
          </w:p>
          <w:p>
            <w:pPr>
              <w:spacing w:line="220" w:lineRule="exact"/>
              <w:jc w:val="center"/>
              <w:rPr>
                <w:rFonts w:eastAsia="仿宋_GB2312"/>
                <w:color w:val="000000"/>
                <w:spacing w:val="-8"/>
                <w:w w:val="95"/>
                <w:sz w:val="18"/>
                <w:szCs w:val="18"/>
              </w:rPr>
            </w:pPr>
            <w:r>
              <w:rPr>
                <w:rFonts w:eastAsia="仿宋_GB2312"/>
                <w:color w:val="000000"/>
                <w:w w:val="95"/>
                <w:sz w:val="18"/>
                <w:szCs w:val="18"/>
              </w:rPr>
              <w:t>9月6日</w:t>
            </w:r>
          </w:p>
        </w:tc>
        <w:tc>
          <w:tcPr>
            <w:tcW w:w="56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稳评报告</w:t>
            </w:r>
            <w:r>
              <w:rPr>
                <w:rFonts w:eastAsia="仿宋_GB2312"/>
                <w:color w:val="000000"/>
                <w:spacing w:val="-8"/>
                <w:w w:val="95"/>
                <w:sz w:val="18"/>
                <w:szCs w:val="18"/>
              </w:rPr>
              <w:br/>
            </w:r>
            <w:r>
              <w:rPr>
                <w:rFonts w:eastAsia="仿宋_GB2312"/>
                <w:color w:val="000000"/>
                <w:spacing w:val="-8"/>
                <w:w w:val="95"/>
                <w:sz w:val="18"/>
                <w:szCs w:val="18"/>
              </w:rPr>
              <w:t>2021年4月21日</w:t>
            </w:r>
          </w:p>
        </w:tc>
        <w:tc>
          <w:tcPr>
            <w:tcW w:w="766"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商环洛发</w:t>
            </w:r>
          </w:p>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〔2020〕200号；</w:t>
            </w:r>
            <w:r>
              <w:rPr>
                <w:rFonts w:eastAsia="仿宋_GB2312"/>
                <w:color w:val="000000"/>
                <w:spacing w:val="-8"/>
                <w:w w:val="95"/>
                <w:sz w:val="18"/>
                <w:szCs w:val="18"/>
              </w:rPr>
              <w:br/>
            </w:r>
            <w:r>
              <w:rPr>
                <w:rFonts w:eastAsia="仿宋_GB2312"/>
                <w:color w:val="000000"/>
                <w:spacing w:val="-8"/>
                <w:w w:val="95"/>
                <w:sz w:val="18"/>
                <w:szCs w:val="18"/>
              </w:rPr>
              <w:t>2020年</w:t>
            </w:r>
          </w:p>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10月10日</w:t>
            </w:r>
          </w:p>
        </w:tc>
        <w:tc>
          <w:tcPr>
            <w:tcW w:w="731" w:type="dxa"/>
            <w:tcBorders>
              <w:top w:val="single" w:color="auto" w:sz="4" w:space="0"/>
              <w:left w:val="nil"/>
              <w:bottom w:val="single" w:color="auto" w:sz="4" w:space="0"/>
              <w:right w:val="single" w:color="auto" w:sz="4" w:space="0"/>
            </w:tcBorders>
            <w:vAlign w:val="center"/>
          </w:tcPr>
          <w:p>
            <w:pPr>
              <w:spacing w:line="220" w:lineRule="exact"/>
              <w:rPr>
                <w:rFonts w:eastAsia="仿宋_GB2312"/>
                <w:color w:val="000000"/>
                <w:spacing w:val="-8"/>
                <w:w w:val="95"/>
                <w:sz w:val="18"/>
                <w:szCs w:val="18"/>
              </w:rPr>
            </w:pPr>
            <w:r>
              <w:rPr>
                <w:rFonts w:eastAsia="仿宋_GB2312"/>
                <w:color w:val="000000"/>
                <w:sz w:val="18"/>
                <w:szCs w:val="18"/>
              </w:rPr>
              <w:t>无需单独办理手续，已说明2024年1月17日</w:t>
            </w:r>
          </w:p>
        </w:tc>
        <w:tc>
          <w:tcPr>
            <w:tcW w:w="22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1923" w:hRule="atLeast"/>
          <w:jc w:val="center"/>
        </w:trPr>
        <w:tc>
          <w:tcPr>
            <w:tcW w:w="258"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4</w:t>
            </w:r>
          </w:p>
        </w:tc>
        <w:tc>
          <w:tcPr>
            <w:tcW w:w="187" w:type="dxa"/>
            <w:tcBorders>
              <w:top w:val="single" w:color="auto" w:sz="4" w:space="0"/>
              <w:left w:val="nil"/>
              <w:bottom w:val="single" w:color="auto" w:sz="4" w:space="0"/>
              <w:right w:val="single" w:color="auto" w:sz="4" w:space="0"/>
            </w:tcBorders>
            <w:textDirection w:val="tbRlV"/>
            <w:vAlign w:val="center"/>
          </w:tcPr>
          <w:p>
            <w:pPr>
              <w:spacing w:line="220" w:lineRule="exact"/>
              <w:jc w:val="center"/>
              <w:rPr>
                <w:rFonts w:eastAsia="仿宋_GB2312"/>
                <w:color w:val="000000"/>
                <w:spacing w:val="20"/>
                <w:sz w:val="18"/>
                <w:szCs w:val="18"/>
              </w:rPr>
            </w:pPr>
            <w:r>
              <w:rPr>
                <w:rFonts w:eastAsia="仿宋_GB2312"/>
                <w:color w:val="000000"/>
                <w:spacing w:val="20"/>
                <w:sz w:val="18"/>
                <w:szCs w:val="18"/>
              </w:rPr>
              <w:t>洛南县</w:t>
            </w:r>
          </w:p>
        </w:tc>
        <w:tc>
          <w:tcPr>
            <w:tcW w:w="54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洛南县豆农食品科技有限公司豆腐深加工一期项目</w:t>
            </w:r>
          </w:p>
        </w:tc>
        <w:tc>
          <w:tcPr>
            <w:tcW w:w="1855" w:type="dxa"/>
            <w:tcBorders>
              <w:top w:val="single" w:color="auto" w:sz="4" w:space="0"/>
              <w:left w:val="nil"/>
              <w:bottom w:val="single" w:color="auto" w:sz="4" w:space="0"/>
              <w:right w:val="single" w:color="auto" w:sz="4" w:space="0"/>
            </w:tcBorders>
            <w:vAlign w:val="center"/>
          </w:tcPr>
          <w:p>
            <w:pPr>
              <w:spacing w:line="220" w:lineRule="exact"/>
              <w:rPr>
                <w:rFonts w:eastAsia="仿宋_GB2312"/>
                <w:color w:val="000000"/>
                <w:spacing w:val="-8"/>
                <w:w w:val="95"/>
                <w:sz w:val="18"/>
                <w:szCs w:val="18"/>
              </w:rPr>
            </w:pPr>
            <w:r>
              <w:rPr>
                <w:rFonts w:eastAsia="仿宋_GB2312"/>
                <w:color w:val="000000"/>
                <w:spacing w:val="-8"/>
                <w:w w:val="95"/>
                <w:sz w:val="18"/>
                <w:szCs w:val="18"/>
              </w:rPr>
              <w:t>项目建筑面积7600平方米，其中包装车间、原料车间、冷藏车间等2000多平方米，生产加工车间5000平方米。新建豆腐及豆制品系列产品SC食品标准生产线，购置豆腐及豆制品深加工设备等。</w:t>
            </w:r>
          </w:p>
        </w:tc>
        <w:tc>
          <w:tcPr>
            <w:tcW w:w="1064" w:type="dxa"/>
            <w:tcBorders>
              <w:top w:val="single" w:color="auto" w:sz="4" w:space="0"/>
              <w:left w:val="nil"/>
              <w:bottom w:val="single" w:color="auto" w:sz="4" w:space="0"/>
              <w:right w:val="single" w:color="auto" w:sz="4" w:space="0"/>
            </w:tcBorders>
            <w:vAlign w:val="center"/>
          </w:tcPr>
          <w:p>
            <w:pPr>
              <w:spacing w:line="220" w:lineRule="exact"/>
              <w:rPr>
                <w:rFonts w:eastAsia="仿宋_GB2312"/>
                <w:color w:val="000000"/>
                <w:spacing w:val="-8"/>
                <w:w w:val="95"/>
                <w:sz w:val="18"/>
                <w:szCs w:val="18"/>
              </w:rPr>
            </w:pPr>
            <w:r>
              <w:rPr>
                <w:rFonts w:eastAsia="仿宋_GB2312"/>
                <w:color w:val="000000"/>
                <w:spacing w:val="-8"/>
                <w:w w:val="95"/>
                <w:sz w:val="18"/>
                <w:szCs w:val="18"/>
              </w:rPr>
              <w:t>新建豆腐及豆制品系列产品SC食品标准生产线1条，购置豆腐及豆制品深加工设备四条生产线20台设备。</w:t>
            </w:r>
          </w:p>
        </w:tc>
        <w:tc>
          <w:tcPr>
            <w:tcW w:w="435"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3360</w:t>
            </w:r>
          </w:p>
        </w:tc>
        <w:tc>
          <w:tcPr>
            <w:tcW w:w="406"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200</w:t>
            </w:r>
          </w:p>
        </w:tc>
        <w:tc>
          <w:tcPr>
            <w:tcW w:w="494"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 xml:space="preserve">3160 </w:t>
            </w:r>
          </w:p>
        </w:tc>
        <w:tc>
          <w:tcPr>
            <w:tcW w:w="1100"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洛南县永丰镇西北核桃物流园</w:t>
            </w:r>
          </w:p>
        </w:tc>
        <w:tc>
          <w:tcPr>
            <w:tcW w:w="435"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主导产业项目</w:t>
            </w:r>
          </w:p>
        </w:tc>
        <w:tc>
          <w:tcPr>
            <w:tcW w:w="503"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洛南县豆农食品科技有限</w:t>
            </w:r>
          </w:p>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公司</w:t>
            </w:r>
          </w:p>
        </w:tc>
        <w:tc>
          <w:tcPr>
            <w:tcW w:w="38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2023.11-2024.10</w:t>
            </w:r>
          </w:p>
        </w:tc>
        <w:tc>
          <w:tcPr>
            <w:tcW w:w="421"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资本金注入</w:t>
            </w:r>
          </w:p>
        </w:tc>
        <w:tc>
          <w:tcPr>
            <w:tcW w:w="1239" w:type="dxa"/>
            <w:tcBorders>
              <w:top w:val="single" w:color="auto" w:sz="4" w:space="0"/>
              <w:left w:val="nil"/>
              <w:bottom w:val="single" w:color="auto" w:sz="4" w:space="0"/>
              <w:right w:val="single" w:color="auto" w:sz="4" w:space="0"/>
            </w:tcBorders>
            <w:vAlign w:val="center"/>
          </w:tcPr>
          <w:p>
            <w:pPr>
              <w:spacing w:line="220" w:lineRule="exact"/>
              <w:rPr>
                <w:rFonts w:eastAsia="仿宋_GB2312"/>
                <w:color w:val="000000"/>
                <w:spacing w:val="-8"/>
                <w:w w:val="95"/>
                <w:sz w:val="18"/>
                <w:szCs w:val="18"/>
              </w:rPr>
            </w:pPr>
            <w:r>
              <w:rPr>
                <w:rFonts w:eastAsia="仿宋_GB2312"/>
                <w:color w:val="000000"/>
                <w:spacing w:val="-8"/>
                <w:w w:val="95"/>
                <w:sz w:val="18"/>
                <w:szCs w:val="18"/>
              </w:rPr>
              <w:t>优先收购洛南农民种植的大豆，增加农民收入；可带动80人就业，人均年增收30000元；每年为脱贫村按相关政策给予一定比例分红。</w:t>
            </w:r>
          </w:p>
        </w:tc>
        <w:tc>
          <w:tcPr>
            <w:tcW w:w="412"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80</w:t>
            </w:r>
          </w:p>
        </w:tc>
        <w:tc>
          <w:tcPr>
            <w:tcW w:w="356"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30</w:t>
            </w:r>
          </w:p>
        </w:tc>
        <w:tc>
          <w:tcPr>
            <w:tcW w:w="41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洛南县永丰镇西北核桃物流园</w:t>
            </w:r>
          </w:p>
        </w:tc>
        <w:tc>
          <w:tcPr>
            <w:tcW w:w="681"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备案：2305-611021-04-05-186444</w:t>
            </w:r>
            <w:r>
              <w:rPr>
                <w:rFonts w:eastAsia="仿宋_GB2312"/>
                <w:color w:val="000000"/>
                <w:spacing w:val="-8"/>
                <w:w w:val="95"/>
                <w:sz w:val="18"/>
                <w:szCs w:val="18"/>
              </w:rPr>
              <w:br/>
            </w:r>
            <w:r>
              <w:rPr>
                <w:rFonts w:eastAsia="仿宋_GB2312"/>
                <w:color w:val="000000"/>
                <w:spacing w:val="-8"/>
                <w:w w:val="95"/>
                <w:sz w:val="18"/>
                <w:szCs w:val="18"/>
              </w:rPr>
              <w:t>2023年9月12日</w:t>
            </w:r>
          </w:p>
        </w:tc>
        <w:tc>
          <w:tcPr>
            <w:tcW w:w="560"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厂房租赁合同</w:t>
            </w:r>
          </w:p>
        </w:tc>
        <w:tc>
          <w:tcPr>
            <w:tcW w:w="763"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厂房租赁合同</w:t>
            </w:r>
          </w:p>
        </w:tc>
        <w:tc>
          <w:tcPr>
            <w:tcW w:w="56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根据相关政策不需要办理稳评手续</w:t>
            </w:r>
          </w:p>
        </w:tc>
        <w:tc>
          <w:tcPr>
            <w:tcW w:w="766"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商环洛发</w:t>
            </w:r>
          </w:p>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（2020）200号2020年</w:t>
            </w:r>
          </w:p>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10月10日</w:t>
            </w:r>
          </w:p>
        </w:tc>
        <w:tc>
          <w:tcPr>
            <w:tcW w:w="731" w:type="dxa"/>
            <w:tcBorders>
              <w:top w:val="single" w:color="auto" w:sz="4" w:space="0"/>
              <w:left w:val="nil"/>
              <w:bottom w:val="single" w:color="auto" w:sz="4" w:space="0"/>
              <w:right w:val="single" w:color="auto" w:sz="4" w:space="0"/>
            </w:tcBorders>
            <w:vAlign w:val="center"/>
          </w:tcPr>
          <w:p>
            <w:pPr>
              <w:spacing w:line="220" w:lineRule="exact"/>
              <w:rPr>
                <w:rFonts w:eastAsia="仿宋_GB2312"/>
                <w:color w:val="000000"/>
                <w:w w:val="95"/>
                <w:sz w:val="18"/>
                <w:szCs w:val="18"/>
              </w:rPr>
            </w:pPr>
            <w:r>
              <w:rPr>
                <w:rFonts w:eastAsia="仿宋_GB2312"/>
                <w:color w:val="000000"/>
                <w:w w:val="95"/>
                <w:sz w:val="18"/>
                <w:szCs w:val="18"/>
              </w:rPr>
              <w:t>无需单独办理手续，已说明</w:t>
            </w:r>
            <w:r>
              <w:rPr>
                <w:rFonts w:eastAsia="仿宋_GB2312"/>
                <w:color w:val="000000"/>
                <w:w w:val="95"/>
                <w:sz w:val="18"/>
                <w:szCs w:val="18"/>
              </w:rPr>
              <w:br/>
            </w:r>
            <w:r>
              <w:rPr>
                <w:rFonts w:eastAsia="仿宋_GB2312"/>
                <w:color w:val="000000"/>
                <w:w w:val="95"/>
                <w:sz w:val="18"/>
                <w:szCs w:val="18"/>
              </w:rPr>
              <w:t>2023年12月29日</w:t>
            </w:r>
          </w:p>
        </w:tc>
        <w:tc>
          <w:tcPr>
            <w:tcW w:w="22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1134" w:hRule="atLeast"/>
          <w:jc w:val="center"/>
        </w:trPr>
        <w:tc>
          <w:tcPr>
            <w:tcW w:w="258"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5</w:t>
            </w:r>
          </w:p>
        </w:tc>
        <w:tc>
          <w:tcPr>
            <w:tcW w:w="187" w:type="dxa"/>
            <w:tcBorders>
              <w:top w:val="single" w:color="auto" w:sz="4" w:space="0"/>
              <w:left w:val="nil"/>
              <w:bottom w:val="single" w:color="auto" w:sz="4" w:space="0"/>
              <w:right w:val="single" w:color="auto" w:sz="4" w:space="0"/>
            </w:tcBorders>
            <w:textDirection w:val="tbRlV"/>
            <w:vAlign w:val="center"/>
          </w:tcPr>
          <w:p>
            <w:pPr>
              <w:spacing w:line="220" w:lineRule="exact"/>
              <w:jc w:val="center"/>
              <w:rPr>
                <w:rFonts w:eastAsia="仿宋_GB2312"/>
                <w:color w:val="000000"/>
                <w:spacing w:val="20"/>
                <w:sz w:val="18"/>
                <w:szCs w:val="18"/>
              </w:rPr>
            </w:pPr>
            <w:r>
              <w:rPr>
                <w:rFonts w:eastAsia="仿宋_GB2312"/>
                <w:color w:val="000000"/>
                <w:spacing w:val="20"/>
                <w:sz w:val="18"/>
                <w:szCs w:val="18"/>
              </w:rPr>
              <w:t>洛南县</w:t>
            </w:r>
          </w:p>
        </w:tc>
        <w:tc>
          <w:tcPr>
            <w:tcW w:w="548" w:type="dxa"/>
            <w:tcBorders>
              <w:top w:val="single" w:color="auto" w:sz="4" w:space="0"/>
              <w:left w:val="nil"/>
              <w:bottom w:val="single" w:color="auto" w:sz="4" w:space="0"/>
              <w:right w:val="single" w:color="auto" w:sz="4" w:space="0"/>
            </w:tcBorders>
            <w:vAlign w:val="center"/>
          </w:tcPr>
          <w:p>
            <w:pPr>
              <w:spacing w:line="220" w:lineRule="exact"/>
              <w:rPr>
                <w:rFonts w:eastAsia="仿宋_GB2312"/>
                <w:color w:val="000000"/>
                <w:spacing w:val="-8"/>
                <w:w w:val="95"/>
                <w:sz w:val="18"/>
                <w:szCs w:val="18"/>
              </w:rPr>
            </w:pPr>
            <w:r>
              <w:rPr>
                <w:rFonts w:ascii="Calibri" w:hAnsi="Calibri" w:eastAsia="仿宋_GB2312" w:cs="黑体"/>
                <w:color w:val="000000"/>
                <w:spacing w:val="-8"/>
                <w:w w:val="95"/>
                <w:kern w:val="2"/>
                <w:sz w:val="18"/>
                <w:szCs w:val="18"/>
                <w:lang w:val="en-US" w:eastAsia="zh-CN" w:bidi="ar-SA"/>
              </w:rPr>
              <w:pict>
                <v:shape id="图片 2" o:spid="_x0000_s1026" type="#_x0000_t75" style="position:absolute;left:0;margin-left:0pt;margin-top:0pt;height:1.5pt;width:0.75pt;rotation:0f;z-index:251658240;" o:ole="f" fillcolor="#FFFFFF" filled="f" o:preferrelative="t" stroked="f" coordorigin="0,0" coordsize="21600,21600">
                  <v:fill on="f" color2="#FFFFFF" focus="0%"/>
                  <v:imagedata gain="65536f" blacklevel="0f" gamma="0" o:title="" r:id="rId6"/>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112" o:spid="_x0000_s1027" type="#_x0000_t75" style="position:absolute;left:0;margin-left:0pt;margin-top:0pt;height:1.5pt;width:0.75pt;rotation:0f;z-index:251659264;" o:ole="f" fillcolor="#FFFFFF" filled="f" o:preferrelative="t" stroked="f" coordorigin="0,0" coordsize="21600,21600">
                  <v:fill on="f" color2="#FFFFFF" focus="0%"/>
                  <v:imagedata gain="65536f" blacklevel="0f" gamma="0" o:title="" r:id="rId6"/>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4" o:spid="_x0000_s1028" type="#_x0000_t75" style="position:absolute;left:0;margin-left:0pt;margin-top:0pt;height:3pt;width:0.75pt;rotation:0f;z-index:251660288;"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5" o:spid="_x0000_s1029" type="#_x0000_t75" style="position:absolute;left:0;margin-left:0pt;margin-top:0pt;height:3pt;width:0.75pt;rotation:0f;z-index:251661312;"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6" o:spid="_x0000_s1030" type="#_x0000_t75" style="position:absolute;left:0;margin-left:0pt;margin-top:0pt;height:3pt;width:0.75pt;rotation:0f;z-index:251662336;"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10" o:spid="_x0000_s1031" type="#_x0000_t75" style="position:absolute;left:0;margin-left:0pt;margin-top:0pt;height:3pt;width:0.75pt;rotation:0f;z-index:251663360;"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1" o:spid="_x0000_s1032" type="#_x0000_t75" style="position:absolute;left:0;margin-left:0pt;margin-top:0pt;height:3pt;width:0.75pt;rotation:0f;z-index:251664384;" o:ole="f" fillcolor="#FFFFFF" filled="f" o:preferrelative="t" stroked="f" coordorigin="0,0" coordsize="21600,21600">
                  <v:fill on="f" color2="#FFFFFF" focus="0%"/>
                  <v:imagedata gain="65536f" blacklevel="0f" gamma="0" o:title="" r:id="rId8"/>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9" o:spid="_x0000_s1033" type="#_x0000_t75" style="position:absolute;left:0;margin-left:0pt;margin-top:0pt;height:3pt;width:0.75pt;rotation:0f;z-index:251665408;" o:ole="f" fillcolor="#FFFFFF" filled="f" o:preferrelative="t" stroked="f" coordorigin="0,0" coordsize="21600,21600">
                  <v:fill on="f" color2="#FFFFFF" focus="0%"/>
                  <v:imagedata gain="65536f" blacklevel="0f" gamma="0" o:title="" r:id="rId8"/>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10" o:spid="_x0000_s1034" type="#_x0000_t75" style="position:absolute;left:0;margin-left:0pt;margin-top:0pt;height:3pt;width:0.75pt;rotation:0f;z-index:251666432;"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11" o:spid="_x0000_s1035" type="#_x0000_t75" style="position:absolute;left:0;margin-left:0pt;margin-top:0pt;height:3pt;width:0.75pt;rotation:0f;z-index:251667456;"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12" o:spid="_x0000_s1036" type="#_x0000_t75" style="position:absolute;left:0;margin-left:0pt;margin-top:0pt;height:3pt;width:0.75pt;rotation:0f;z-index:251668480;"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13" o:spid="_x0000_s1037" type="#_x0000_t75" style="position:absolute;left:0;margin-left:0pt;margin-top:0pt;height:3pt;width:0.75pt;rotation:0f;z-index:251669504;"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14" o:spid="_x0000_s1038" type="#_x0000_t75" style="position:absolute;left:0;margin-left:0pt;margin-top:0pt;height:1.5pt;width:0.75pt;rotation:0f;z-index:251670528;" o:ole="f" fillcolor="#FFFFFF" filled="f" o:preferrelative="t" stroked="f" coordorigin="0,0" coordsize="21600,21600">
                  <v:fill on="f" color2="#FFFFFF" focus="0%"/>
                  <v:imagedata gain="65536f" blacklevel="0f" gamma="0" o:title="" r:id="rId6"/>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15" o:spid="_x0000_s1039" type="#_x0000_t75" style="position:absolute;left:0;margin-left:0pt;margin-top:0pt;height:3pt;width:0.75pt;rotation:0f;z-index:251671552;"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16" o:spid="_x0000_s1040" type="#_x0000_t75" style="position:absolute;left:0;margin-left:0pt;margin-top:0pt;height:3pt;width:0.75pt;rotation:0f;z-index:251672576;"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17" o:spid="_x0000_s1041" type="#_x0000_t75" style="position:absolute;left:0;margin-left:0pt;margin-top:0pt;height:1.5pt;width:0.75pt;rotation:0f;z-index:251673600;" o:ole="f" fillcolor="#FFFFFF" filled="f" o:preferrelative="t" stroked="f" coordorigin="0,0" coordsize="21600,21600">
                  <v:fill on="f" color2="#FFFFFF" focus="0%"/>
                  <v:imagedata gain="65536f" blacklevel="0f" gamma="0" o:title="" r:id="rId6"/>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18" o:spid="_x0000_s1042" type="#_x0000_t75" style="position:absolute;left:0;margin-left:0pt;margin-top:0pt;height:1.5pt;width:0.75pt;rotation:0f;z-index:251674624;" o:ole="f" fillcolor="#FFFFFF" filled="f" o:preferrelative="t" stroked="f" coordorigin="0,0" coordsize="21600,21600">
                  <v:fill on="f" color2="#FFFFFF" focus="0%"/>
                  <v:imagedata gain="65536f" blacklevel="0f" gamma="0" o:title="" r:id="rId6"/>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19" o:spid="_x0000_s1043" type="#_x0000_t75" style="position:absolute;left:0;margin-left:0pt;margin-top:0pt;height:3pt;width:0.75pt;rotation:0f;z-index:251675648;"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20" o:spid="_x0000_s1044" type="#_x0000_t75" style="position:absolute;left:0;margin-left:0pt;margin-top:0pt;height:3pt;width:0.75pt;rotation:0f;z-index:251676672;"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21" o:spid="_x0000_s1045" type="#_x0000_t75" style="position:absolute;left:0;margin-left:0pt;margin-top:0pt;height:3pt;width:0.75pt;rotation:0f;z-index:251677696;"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22" o:spid="_x0000_s1046" type="#_x0000_t75" style="position:absolute;left:0;margin-left:0pt;margin-top:0pt;height:3pt;width:0.75pt;rotation:0f;z-index:251678720;"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23" o:spid="_x0000_s1047" type="#_x0000_t75" style="position:absolute;left:0;margin-left:0pt;margin-top:0pt;height:3pt;width:0.75pt;rotation:0f;z-index:251679744;" o:ole="f" fillcolor="#FFFFFF" filled="f" o:preferrelative="t" stroked="f" coordorigin="0,0" coordsize="21600,21600">
                  <v:fill on="f" color2="#FFFFFF" focus="0%"/>
                  <v:imagedata gain="65536f" blacklevel="0f" gamma="0" o:title="" r:id="rId8"/>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24" o:spid="_x0000_s1048" type="#_x0000_t75" style="position:absolute;left:0;margin-left:0pt;margin-top:0pt;height:3pt;width:0.75pt;rotation:0f;z-index:251680768;" o:ole="f" fillcolor="#FFFFFF" filled="f" o:preferrelative="t" stroked="f" coordorigin="0,0" coordsize="21600,21600">
                  <v:fill on="f" color2="#FFFFFF" focus="0%"/>
                  <v:imagedata gain="65536f" blacklevel="0f" gamma="0" o:title="" r:id="rId8"/>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25" o:spid="_x0000_s1049" type="#_x0000_t75" style="position:absolute;left:0;margin-left:0pt;margin-top:0pt;height:3pt;width:0.75pt;rotation:0f;z-index:251681792;"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26" o:spid="_x0000_s1050" type="#_x0000_t75" style="position:absolute;left:0;margin-left:0pt;margin-top:0pt;height:3pt;width:0.75pt;rotation:0f;z-index:251682816;"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27" o:spid="_x0000_s1051" type="#_x0000_t75" style="position:absolute;left:0;margin-left:0pt;margin-top:0pt;height:3pt;width:0.75pt;rotation:0f;z-index:251683840;"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28" o:spid="_x0000_s1052" type="#_x0000_t75" style="position:absolute;left:0;margin-left:0pt;margin-top:0pt;height:3pt;width:0.75pt;rotation:0f;z-index:251684864;"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29" o:spid="_x0000_s1053" type="#_x0000_t75" style="position:absolute;left:0;margin-left:0pt;margin-top:0pt;height:1.5pt;width:0.75pt;rotation:0f;z-index:251685888;" o:ole="f" fillcolor="#FFFFFF" filled="f" o:preferrelative="t" stroked="f" coordorigin="0,0" coordsize="21600,21600">
                  <v:fill on="f" color2="#FFFFFF" focus="0%"/>
                  <v:imagedata gain="65536f" blacklevel="0f" gamma="0" o:title="" r:id="rId6"/>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30" o:spid="_x0000_s1054" type="#_x0000_t75" style="position:absolute;left:0;margin-left:0pt;margin-top:0pt;height:3pt;width:0.75pt;rotation:0f;z-index:251686912;"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31" o:spid="_x0000_s1055" type="#_x0000_t75" style="position:absolute;left:0;margin-left:0pt;margin-top:0pt;height:3pt;width:0.75pt;rotation:0f;z-index:251687936;"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32" o:spid="_x0000_s1056" type="#_x0000_t75" style="position:absolute;left:0;margin-left:0pt;margin-top:0pt;height:3pt;width:0.75pt;rotation:0f;z-index:251688960;"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33" o:spid="_x0000_s1057" type="#_x0000_t75" style="position:absolute;left:0;margin-left:0pt;margin-top:0pt;height:3pt;width:0.75pt;rotation:0f;z-index:251689984;"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34" o:spid="_x0000_s1058" type="#_x0000_t75" style="position:absolute;left:0;margin-left:0pt;margin-top:0pt;height:3pt;width:0.75pt;rotation:0f;z-index:251691008;"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35" o:spid="_x0000_s1059" type="#_x0000_t75" style="position:absolute;left:0;margin-left:0pt;margin-top:0pt;height:3pt;width:0.75pt;rotation:0f;z-index:251692032;"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36" o:spid="_x0000_s1060" type="#_x0000_t75" style="position:absolute;left:0;margin-left:0pt;margin-top:0pt;height:3pt;width:0.75pt;rotation:0f;z-index:251693056;"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37" o:spid="_x0000_s1061" type="#_x0000_t75" style="position:absolute;left:0;margin-left:0pt;margin-top:0pt;height:1.5pt;width:0.75pt;rotation:0f;z-index:251694080;" o:ole="f" fillcolor="#FFFFFF" filled="f" o:preferrelative="t" stroked="f" coordorigin="0,0" coordsize="21600,21600">
                  <v:fill on="f" color2="#FFFFFF" focus="0%"/>
                  <v:imagedata gain="65536f" blacklevel="0f" gamma="0" o:title="" r:id="rId6"/>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38" o:spid="_x0000_s1062" type="#_x0000_t75" style="position:absolute;left:0;margin-left:0pt;margin-top:0pt;height:1.5pt;width:0.75pt;rotation:0f;z-index:251695104;" o:ole="f" fillcolor="#FFFFFF" filled="f" o:preferrelative="t" stroked="f" coordorigin="0,0" coordsize="21600,21600">
                  <v:fill on="f" color2="#FFFFFF" focus="0%"/>
                  <v:imagedata gain="65536f" blacklevel="0f" gamma="0" o:title="" r:id="rId6"/>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39" o:spid="_x0000_s1063" type="#_x0000_t75" style="position:absolute;left:0;margin-left:0pt;margin-top:0pt;height:3pt;width:0.75pt;rotation:0f;z-index:251696128;"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40" o:spid="_x0000_s1064" type="#_x0000_t75" style="position:absolute;left:0;margin-left:0pt;margin-top:0pt;height:3pt;width:0.75pt;rotation:0f;z-index:251697152;"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41" o:spid="_x0000_s1065" type="#_x0000_t75" style="position:absolute;left:0;margin-left:0pt;margin-top:0pt;height:3pt;width:0.75pt;rotation:0f;z-index:251698176;"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42" o:spid="_x0000_s1066" type="#_x0000_t75" style="position:absolute;left:0;margin-left:0pt;margin-top:0pt;height:3pt;width:0.75pt;rotation:0f;z-index:251699200;"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43" o:spid="_x0000_s1067" type="#_x0000_t75" style="position:absolute;left:0;margin-left:0pt;margin-top:0pt;height:3pt;width:0.75pt;rotation:0f;z-index:251700224;"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44" o:spid="_x0000_s1068" type="#_x0000_t75" style="position:absolute;left:0;margin-left:0pt;margin-top:0pt;height:3pt;width:0.75pt;rotation:0f;z-index:251701248;"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45" o:spid="_x0000_s1069" type="#_x0000_t75" style="position:absolute;left:0;margin-left:0pt;margin-top:0pt;height:3pt;width:0.75pt;rotation:0f;z-index:251702272;" o:ole="f" fillcolor="#FFFFFF" filled="f" o:preferrelative="t" stroked="f" coordorigin="0,0" coordsize="21600,21600">
                  <v:fill on="f" color2="#FFFFFF" focus="0%"/>
                  <v:imagedata gain="65536f" blacklevel="0f" gamma="0" o:title="" r:id="rId8"/>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46" o:spid="_x0000_s1070" type="#_x0000_t75" style="position:absolute;left:0;margin-left:0pt;margin-top:0pt;height:3pt;width:0.75pt;rotation:0f;z-index:251703296;" o:ole="f" fillcolor="#FFFFFF" filled="f" o:preferrelative="t" stroked="f" coordorigin="0,0" coordsize="21600,21600">
                  <v:fill on="f" color2="#FFFFFF" focus="0%"/>
                  <v:imagedata gain="65536f" blacklevel="0f" gamma="0" o:title="" r:id="rId8"/>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47" o:spid="_x0000_s1071" type="#_x0000_t75" style="position:absolute;left:0;margin-left:0pt;margin-top:0pt;height:3pt;width:0.75pt;rotation:0f;z-index:251704320;"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48" o:spid="_x0000_s1072" type="#_x0000_t75" style="position:absolute;left:0;margin-left:0pt;margin-top:0pt;height:3pt;width:0.75pt;rotation:0f;z-index:251705344;"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49" o:spid="_x0000_s1073" type="#_x0000_t75" style="position:absolute;left:0;margin-left:0pt;margin-top:0pt;height:3pt;width:0.75pt;rotation:0f;z-index:251706368;"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50" o:spid="_x0000_s1074" type="#_x0000_t75" style="position:absolute;left:0;margin-left:0pt;margin-top:0pt;height:3pt;width:0.75pt;rotation:0f;z-index:251707392;"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51" o:spid="_x0000_s1075" type="#_x0000_t75" style="position:absolute;left:0;margin-left:0pt;margin-top:0pt;height:1.5pt;width:0.75pt;rotation:0f;z-index:251708416;" o:ole="f" fillcolor="#FFFFFF" filled="f" o:preferrelative="t" stroked="f" coordorigin="0,0" coordsize="21600,21600">
                  <v:fill on="f" color2="#FFFFFF" focus="0%"/>
                  <v:imagedata gain="65536f" blacklevel="0f" gamma="0" o:title="" r:id="rId6"/>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52" o:spid="_x0000_s1076" type="#_x0000_t75" style="position:absolute;left:0;margin-left:0pt;margin-top:0pt;height:3pt;width:0.75pt;rotation:0f;z-index:251709440;"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53" o:spid="_x0000_s1077" type="#_x0000_t75" style="position:absolute;left:0;margin-left:0pt;margin-top:0pt;height:3pt;width:0.75pt;rotation:0f;z-index:251710464;"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54" o:spid="_x0000_s1078" type="#_x0000_t75" style="position:absolute;left:0;margin-left:0pt;margin-top:0pt;height:3pt;width:0.75pt;rotation:0f;z-index:251711488;"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55" o:spid="_x0000_s1079" type="#_x0000_t75" style="position:absolute;left:0;margin-left:0pt;margin-top:0pt;height:3pt;width:0.75pt;rotation:0f;z-index:251712512;"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r>
              <w:rPr>
                <w:rFonts w:ascii="Calibri" w:hAnsi="Calibri" w:eastAsia="仿宋_GB2312" w:cs="黑体"/>
                <w:color w:val="000000"/>
                <w:spacing w:val="-8"/>
                <w:w w:val="95"/>
                <w:kern w:val="2"/>
                <w:sz w:val="18"/>
                <w:szCs w:val="18"/>
                <w:lang w:val="en-US" w:eastAsia="zh-CN" w:bidi="ar-SA"/>
              </w:rPr>
              <w:pict>
                <v:shape id="图片 56" o:spid="_x0000_s1080" type="#_x0000_t75" style="position:absolute;left:0;margin-left:0pt;margin-top:0pt;height:3pt;width:0.75pt;rotation:0f;z-index:251713536;" o:ole="f" fillcolor="#FFFFFF" filled="f" o:preferrelative="t" stroked="f" coordorigin="0,0" coordsize="21600,21600">
                  <v:fill on="f" color2="#FFFFFF" focus="0%"/>
                  <v:imagedata gain="65536f" blacklevel="0f" gamma="0" o:title="" r:id="rId7"/>
                  <o:lock v:ext="edit" position="f" selection="f" grouping="f" rotation="f" cropping="f" text="f" aspectratio="t"/>
                </v:shape>
              </w:pict>
            </w:r>
          </w:p>
          <w:p>
            <w:pPr>
              <w:spacing w:line="220" w:lineRule="exact"/>
              <w:rPr>
                <w:rFonts w:eastAsia="仿宋_GB2312"/>
                <w:color w:val="000000"/>
                <w:spacing w:val="-8"/>
                <w:w w:val="95"/>
                <w:sz w:val="18"/>
                <w:szCs w:val="18"/>
              </w:rPr>
            </w:pPr>
            <w:r>
              <w:rPr>
                <w:rFonts w:eastAsia="仿宋_GB2312"/>
                <w:color w:val="000000"/>
                <w:spacing w:val="-8"/>
                <w:w w:val="95"/>
                <w:sz w:val="18"/>
                <w:szCs w:val="18"/>
              </w:rPr>
              <w:t>商洛芸瑞现代农业园区中药材加工车间及防霜冻项目</w:t>
            </w:r>
          </w:p>
        </w:tc>
        <w:tc>
          <w:tcPr>
            <w:tcW w:w="1855" w:type="dxa"/>
            <w:tcBorders>
              <w:top w:val="single" w:color="auto" w:sz="4" w:space="0"/>
              <w:left w:val="nil"/>
              <w:bottom w:val="single" w:color="auto" w:sz="4" w:space="0"/>
              <w:right w:val="single" w:color="auto" w:sz="4" w:space="0"/>
            </w:tcBorders>
            <w:vAlign w:val="center"/>
          </w:tcPr>
          <w:p>
            <w:pPr>
              <w:spacing w:line="220" w:lineRule="exact"/>
              <w:rPr>
                <w:rFonts w:eastAsia="仿宋_GB2312"/>
                <w:color w:val="000000"/>
                <w:spacing w:val="-8"/>
                <w:w w:val="95"/>
                <w:sz w:val="18"/>
                <w:szCs w:val="18"/>
              </w:rPr>
            </w:pPr>
            <w:r>
              <w:rPr>
                <w:rFonts w:eastAsia="仿宋_GB2312"/>
                <w:color w:val="000000"/>
                <w:spacing w:val="-8"/>
                <w:w w:val="95"/>
                <w:sz w:val="18"/>
                <w:szCs w:val="18"/>
              </w:rPr>
              <w:t>新建中药材加工车间钢结构厂房1300平方米，新建一座储量为100吨冷库，安装固定式烟雾发生器300套，购买移动式弥雾喷烟机15套，购置防霜烟雾弹1000发，等相关配套设施。</w:t>
            </w:r>
          </w:p>
        </w:tc>
        <w:tc>
          <w:tcPr>
            <w:tcW w:w="1064" w:type="dxa"/>
            <w:tcBorders>
              <w:top w:val="single" w:color="auto" w:sz="4" w:space="0"/>
              <w:left w:val="nil"/>
              <w:bottom w:val="single" w:color="auto" w:sz="4" w:space="0"/>
              <w:right w:val="single" w:color="auto" w:sz="4" w:space="0"/>
            </w:tcBorders>
            <w:vAlign w:val="center"/>
          </w:tcPr>
          <w:p>
            <w:pPr>
              <w:spacing w:line="220" w:lineRule="exact"/>
              <w:rPr>
                <w:rFonts w:eastAsia="仿宋_GB2312"/>
                <w:color w:val="000000"/>
                <w:spacing w:val="-8"/>
                <w:w w:val="95"/>
                <w:sz w:val="18"/>
                <w:szCs w:val="18"/>
              </w:rPr>
            </w:pPr>
            <w:r>
              <w:rPr>
                <w:rFonts w:eastAsia="仿宋_GB2312"/>
                <w:color w:val="000000"/>
                <w:spacing w:val="-8"/>
                <w:w w:val="95"/>
                <w:sz w:val="18"/>
                <w:szCs w:val="18"/>
              </w:rPr>
              <w:t>中药材加工车间钢结构厂房1300平方米，新建一座储量为100吨冷库。</w:t>
            </w:r>
          </w:p>
        </w:tc>
        <w:tc>
          <w:tcPr>
            <w:tcW w:w="435"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400</w:t>
            </w:r>
          </w:p>
        </w:tc>
        <w:tc>
          <w:tcPr>
            <w:tcW w:w="406"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100</w:t>
            </w:r>
          </w:p>
        </w:tc>
        <w:tc>
          <w:tcPr>
            <w:tcW w:w="494"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 xml:space="preserve">300 </w:t>
            </w:r>
          </w:p>
        </w:tc>
        <w:tc>
          <w:tcPr>
            <w:tcW w:w="1100"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保安镇黑潭村</w:t>
            </w:r>
          </w:p>
        </w:tc>
        <w:tc>
          <w:tcPr>
            <w:tcW w:w="435"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主导产业项目</w:t>
            </w:r>
          </w:p>
        </w:tc>
        <w:tc>
          <w:tcPr>
            <w:tcW w:w="503"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洛南芸瑞中药材专业合作社</w:t>
            </w:r>
          </w:p>
        </w:tc>
        <w:tc>
          <w:tcPr>
            <w:tcW w:w="38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2024.1-2024.10</w:t>
            </w:r>
          </w:p>
        </w:tc>
        <w:tc>
          <w:tcPr>
            <w:tcW w:w="421"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资本金注入</w:t>
            </w:r>
          </w:p>
        </w:tc>
        <w:tc>
          <w:tcPr>
            <w:tcW w:w="1239" w:type="dxa"/>
            <w:tcBorders>
              <w:top w:val="single" w:color="auto" w:sz="4" w:space="0"/>
              <w:left w:val="nil"/>
              <w:bottom w:val="single" w:color="auto" w:sz="4" w:space="0"/>
              <w:right w:val="single" w:color="auto" w:sz="4" w:space="0"/>
            </w:tcBorders>
            <w:vAlign w:val="center"/>
          </w:tcPr>
          <w:p>
            <w:pPr>
              <w:spacing w:line="220" w:lineRule="exact"/>
              <w:rPr>
                <w:rFonts w:eastAsia="仿宋_GB2312"/>
                <w:color w:val="000000"/>
                <w:spacing w:val="-8"/>
                <w:w w:val="95"/>
                <w:sz w:val="18"/>
                <w:szCs w:val="18"/>
              </w:rPr>
            </w:pPr>
            <w:r>
              <w:rPr>
                <w:rFonts w:eastAsia="仿宋_GB2312"/>
                <w:color w:val="000000"/>
                <w:spacing w:val="-8"/>
                <w:w w:val="95"/>
                <w:sz w:val="18"/>
                <w:szCs w:val="18"/>
              </w:rPr>
              <w:t>可带动劳动力50人就业，其中脱贫户36人，人均年增收20000元；签订土地流转合同，按合同给予土地流转费用；每年为脱贫村按相关政策分红。</w:t>
            </w:r>
          </w:p>
        </w:tc>
        <w:tc>
          <w:tcPr>
            <w:tcW w:w="412"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50</w:t>
            </w:r>
          </w:p>
        </w:tc>
        <w:tc>
          <w:tcPr>
            <w:tcW w:w="356"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36</w:t>
            </w:r>
          </w:p>
        </w:tc>
        <w:tc>
          <w:tcPr>
            <w:tcW w:w="41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保安镇黑潭村股份经济联合社</w:t>
            </w:r>
          </w:p>
        </w:tc>
        <w:tc>
          <w:tcPr>
            <w:tcW w:w="681"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备案：2401-611021-04-02-235740        2024年1月15日</w:t>
            </w:r>
          </w:p>
        </w:tc>
        <w:tc>
          <w:tcPr>
            <w:tcW w:w="560"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农用地备案：洛保政发〔2021〕79号</w:t>
            </w:r>
            <w:r>
              <w:rPr>
                <w:rFonts w:eastAsia="仿宋_GB2312"/>
                <w:color w:val="000000"/>
                <w:spacing w:val="-8"/>
                <w:w w:val="95"/>
                <w:sz w:val="18"/>
                <w:szCs w:val="18"/>
              </w:rPr>
              <w:br/>
            </w:r>
            <w:r>
              <w:rPr>
                <w:rFonts w:eastAsia="仿宋_GB2312"/>
                <w:color w:val="000000"/>
                <w:spacing w:val="-8"/>
                <w:w w:val="95"/>
                <w:sz w:val="18"/>
                <w:szCs w:val="18"/>
              </w:rPr>
              <w:t>2021年3月16日</w:t>
            </w:r>
          </w:p>
        </w:tc>
        <w:tc>
          <w:tcPr>
            <w:tcW w:w="763"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农用地备案：</w:t>
            </w:r>
            <w:r>
              <w:rPr>
                <w:rFonts w:eastAsia="仿宋_GB2312"/>
                <w:color w:val="000000"/>
                <w:spacing w:val="-16"/>
                <w:w w:val="95"/>
                <w:sz w:val="18"/>
                <w:szCs w:val="18"/>
              </w:rPr>
              <w:t>洛保政发〔2021〕79号</w:t>
            </w:r>
            <w:r>
              <w:rPr>
                <w:rFonts w:eastAsia="仿宋_GB2312"/>
                <w:color w:val="000000"/>
                <w:spacing w:val="-16"/>
                <w:w w:val="95"/>
                <w:sz w:val="18"/>
                <w:szCs w:val="18"/>
              </w:rPr>
              <w:br/>
            </w:r>
            <w:r>
              <w:rPr>
                <w:rFonts w:eastAsia="仿宋_GB2312"/>
                <w:color w:val="000000"/>
                <w:spacing w:val="-16"/>
                <w:w w:val="95"/>
                <w:sz w:val="18"/>
                <w:szCs w:val="18"/>
              </w:rPr>
              <w:t>2021年3月16日</w:t>
            </w:r>
          </w:p>
        </w:tc>
        <w:tc>
          <w:tcPr>
            <w:tcW w:w="56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根据相关政策不需要办理稳评手续</w:t>
            </w:r>
          </w:p>
        </w:tc>
        <w:tc>
          <w:tcPr>
            <w:tcW w:w="766"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环评备案号：202161102100000005</w:t>
            </w:r>
            <w:r>
              <w:rPr>
                <w:rFonts w:eastAsia="仿宋_GB2312"/>
                <w:color w:val="000000"/>
                <w:spacing w:val="-8"/>
                <w:w w:val="95"/>
                <w:sz w:val="18"/>
                <w:szCs w:val="18"/>
              </w:rPr>
              <w:br/>
            </w:r>
            <w:r>
              <w:rPr>
                <w:rFonts w:eastAsia="仿宋_GB2312"/>
                <w:color w:val="000000"/>
                <w:spacing w:val="-8"/>
                <w:w w:val="95"/>
                <w:sz w:val="18"/>
                <w:szCs w:val="18"/>
              </w:rPr>
              <w:t>批复时间2021年1月19日</w:t>
            </w:r>
          </w:p>
        </w:tc>
        <w:tc>
          <w:tcPr>
            <w:tcW w:w="731" w:type="dxa"/>
            <w:tcBorders>
              <w:top w:val="single" w:color="auto" w:sz="4" w:space="0"/>
              <w:left w:val="nil"/>
              <w:bottom w:val="single" w:color="auto" w:sz="4" w:space="0"/>
              <w:right w:val="single" w:color="auto" w:sz="4" w:space="0"/>
            </w:tcBorders>
            <w:vAlign w:val="center"/>
          </w:tcPr>
          <w:p>
            <w:pPr>
              <w:spacing w:line="220" w:lineRule="exact"/>
              <w:rPr>
                <w:rFonts w:eastAsia="仿宋_GB2312"/>
                <w:color w:val="000000"/>
                <w:spacing w:val="-20"/>
                <w:w w:val="95"/>
                <w:sz w:val="18"/>
                <w:szCs w:val="18"/>
              </w:rPr>
            </w:pPr>
            <w:r>
              <w:rPr>
                <w:rFonts w:eastAsia="仿宋_GB2312"/>
                <w:color w:val="000000"/>
                <w:spacing w:val="-20"/>
                <w:w w:val="95"/>
                <w:sz w:val="18"/>
                <w:szCs w:val="18"/>
              </w:rPr>
              <w:t>无需单独办理手续，已说明</w:t>
            </w:r>
            <w:r>
              <w:rPr>
                <w:rFonts w:eastAsia="仿宋_GB2312"/>
                <w:color w:val="000000"/>
                <w:spacing w:val="-20"/>
                <w:w w:val="95"/>
                <w:sz w:val="18"/>
                <w:szCs w:val="18"/>
              </w:rPr>
              <w:br/>
            </w:r>
            <w:r>
              <w:rPr>
                <w:rFonts w:eastAsia="仿宋_GB2312"/>
                <w:color w:val="000000"/>
                <w:spacing w:val="-20"/>
                <w:w w:val="95"/>
                <w:sz w:val="18"/>
                <w:szCs w:val="18"/>
              </w:rPr>
              <w:t>2024年1月17日</w:t>
            </w:r>
          </w:p>
        </w:tc>
        <w:tc>
          <w:tcPr>
            <w:tcW w:w="22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1134" w:hRule="atLeast"/>
          <w:jc w:val="center"/>
        </w:trPr>
        <w:tc>
          <w:tcPr>
            <w:tcW w:w="258"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6</w:t>
            </w:r>
          </w:p>
        </w:tc>
        <w:tc>
          <w:tcPr>
            <w:tcW w:w="187" w:type="dxa"/>
            <w:tcBorders>
              <w:top w:val="single" w:color="auto" w:sz="4" w:space="0"/>
              <w:left w:val="nil"/>
              <w:bottom w:val="single" w:color="auto" w:sz="4" w:space="0"/>
              <w:right w:val="single" w:color="auto" w:sz="4" w:space="0"/>
            </w:tcBorders>
            <w:textDirection w:val="tbRlV"/>
            <w:vAlign w:val="center"/>
          </w:tcPr>
          <w:p>
            <w:pPr>
              <w:spacing w:line="220" w:lineRule="exact"/>
              <w:jc w:val="center"/>
              <w:rPr>
                <w:rFonts w:eastAsia="仿宋_GB2312"/>
                <w:color w:val="000000"/>
                <w:spacing w:val="20"/>
                <w:sz w:val="18"/>
                <w:szCs w:val="18"/>
              </w:rPr>
            </w:pPr>
            <w:r>
              <w:rPr>
                <w:rFonts w:eastAsia="仿宋_GB2312"/>
                <w:color w:val="000000"/>
                <w:spacing w:val="20"/>
                <w:sz w:val="18"/>
                <w:szCs w:val="18"/>
              </w:rPr>
              <w:t>洛南县</w:t>
            </w:r>
          </w:p>
        </w:tc>
        <w:tc>
          <w:tcPr>
            <w:tcW w:w="54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洛南县盛农蔬菜瓜果农民专业合作社脱水蔬菜项目</w:t>
            </w:r>
          </w:p>
        </w:tc>
        <w:tc>
          <w:tcPr>
            <w:tcW w:w="1855" w:type="dxa"/>
            <w:tcBorders>
              <w:top w:val="single" w:color="auto" w:sz="4" w:space="0"/>
              <w:left w:val="nil"/>
              <w:bottom w:val="single" w:color="auto" w:sz="4" w:space="0"/>
              <w:right w:val="single" w:color="auto" w:sz="4" w:space="0"/>
            </w:tcBorders>
            <w:vAlign w:val="center"/>
          </w:tcPr>
          <w:p>
            <w:pPr>
              <w:spacing w:line="220" w:lineRule="exact"/>
              <w:rPr>
                <w:rFonts w:eastAsia="仿宋_GB2312"/>
                <w:color w:val="000000"/>
                <w:spacing w:val="-8"/>
                <w:w w:val="95"/>
                <w:sz w:val="18"/>
                <w:szCs w:val="18"/>
              </w:rPr>
            </w:pPr>
            <w:r>
              <w:rPr>
                <w:rFonts w:eastAsia="仿宋_GB2312"/>
                <w:color w:val="000000"/>
                <w:spacing w:val="-8"/>
                <w:w w:val="95"/>
                <w:sz w:val="18"/>
                <w:szCs w:val="18"/>
              </w:rPr>
              <w:t>建设全自动智能脱水生产线一条；2400平方米无尘车间、加工车间4800平方米装修，购进生产设备（漂烫锅、风干机、螺旋式清洗机、冷却机、全自动清洗机、布料机等）；厂区凝化、绿化；发展种植基地：云豆8000亩、大麦5000亩、墨西哥辣椒5000亩、菠菜5000亩。</w:t>
            </w:r>
          </w:p>
        </w:tc>
        <w:tc>
          <w:tcPr>
            <w:tcW w:w="1064" w:type="dxa"/>
            <w:tcBorders>
              <w:top w:val="single" w:color="auto" w:sz="4" w:space="0"/>
              <w:left w:val="nil"/>
              <w:bottom w:val="single" w:color="auto" w:sz="4" w:space="0"/>
              <w:right w:val="single" w:color="auto" w:sz="4" w:space="0"/>
            </w:tcBorders>
            <w:vAlign w:val="center"/>
          </w:tcPr>
          <w:p>
            <w:pPr>
              <w:spacing w:line="220" w:lineRule="exact"/>
              <w:rPr>
                <w:rFonts w:eastAsia="仿宋_GB2312"/>
                <w:color w:val="000000"/>
                <w:spacing w:val="-8"/>
                <w:w w:val="95"/>
                <w:sz w:val="18"/>
                <w:szCs w:val="18"/>
              </w:rPr>
            </w:pPr>
            <w:r>
              <w:rPr>
                <w:rFonts w:eastAsia="仿宋_GB2312"/>
                <w:color w:val="000000"/>
                <w:spacing w:val="-8"/>
                <w:w w:val="95"/>
                <w:sz w:val="18"/>
                <w:szCs w:val="18"/>
              </w:rPr>
              <w:t>装修加工车间4800平方米，购进生产设备（漂烫锅、风干机、螺旋式清洗机、冷却机、全自动清洗机、布料机等各1台套）。</w:t>
            </w:r>
          </w:p>
        </w:tc>
        <w:tc>
          <w:tcPr>
            <w:tcW w:w="435"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600</w:t>
            </w:r>
          </w:p>
        </w:tc>
        <w:tc>
          <w:tcPr>
            <w:tcW w:w="406"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100</w:t>
            </w:r>
          </w:p>
        </w:tc>
        <w:tc>
          <w:tcPr>
            <w:tcW w:w="494"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 xml:space="preserve">500 </w:t>
            </w:r>
          </w:p>
        </w:tc>
        <w:tc>
          <w:tcPr>
            <w:tcW w:w="1100"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陕西省洛南县麻坪镇麻坪街村</w:t>
            </w:r>
          </w:p>
        </w:tc>
        <w:tc>
          <w:tcPr>
            <w:tcW w:w="435"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主导产业项目</w:t>
            </w:r>
          </w:p>
        </w:tc>
        <w:tc>
          <w:tcPr>
            <w:tcW w:w="503"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洛南县盛农蔬菜瓜果农民专业合作社</w:t>
            </w:r>
          </w:p>
        </w:tc>
        <w:tc>
          <w:tcPr>
            <w:tcW w:w="38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2024.01-2024.10</w:t>
            </w:r>
          </w:p>
        </w:tc>
        <w:tc>
          <w:tcPr>
            <w:tcW w:w="421"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资本金注入</w:t>
            </w:r>
          </w:p>
        </w:tc>
        <w:tc>
          <w:tcPr>
            <w:tcW w:w="1239" w:type="dxa"/>
            <w:tcBorders>
              <w:top w:val="single" w:color="auto" w:sz="4" w:space="0"/>
              <w:left w:val="nil"/>
              <w:bottom w:val="single" w:color="auto" w:sz="4" w:space="0"/>
              <w:right w:val="single" w:color="auto" w:sz="4" w:space="0"/>
            </w:tcBorders>
            <w:vAlign w:val="center"/>
          </w:tcPr>
          <w:p>
            <w:pPr>
              <w:spacing w:line="220" w:lineRule="exact"/>
              <w:rPr>
                <w:rFonts w:eastAsia="仿宋_GB2312"/>
                <w:color w:val="000000"/>
                <w:spacing w:val="-8"/>
                <w:w w:val="95"/>
                <w:sz w:val="18"/>
                <w:szCs w:val="18"/>
              </w:rPr>
            </w:pPr>
            <w:r>
              <w:rPr>
                <w:rFonts w:eastAsia="仿宋_GB2312"/>
                <w:color w:val="000000"/>
                <w:spacing w:val="-8"/>
                <w:w w:val="95"/>
                <w:sz w:val="18"/>
                <w:szCs w:val="18"/>
              </w:rPr>
              <w:t>可带动125人就业，人均年增收15000元；按相关政策为洛南县麻坪镇陈台村股份经济联合社进行分红。</w:t>
            </w:r>
          </w:p>
        </w:tc>
        <w:tc>
          <w:tcPr>
            <w:tcW w:w="412"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125</w:t>
            </w:r>
          </w:p>
        </w:tc>
        <w:tc>
          <w:tcPr>
            <w:tcW w:w="356"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45</w:t>
            </w:r>
          </w:p>
        </w:tc>
        <w:tc>
          <w:tcPr>
            <w:tcW w:w="41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洛南县麻坪镇陈台村股份经济联合社</w:t>
            </w:r>
          </w:p>
        </w:tc>
        <w:tc>
          <w:tcPr>
            <w:tcW w:w="681"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备案：2312-611021-04-01-215332</w:t>
            </w:r>
            <w:r>
              <w:rPr>
                <w:rFonts w:eastAsia="仿宋_GB2312"/>
                <w:color w:val="000000"/>
                <w:spacing w:val="-8"/>
                <w:w w:val="95"/>
                <w:sz w:val="18"/>
                <w:szCs w:val="18"/>
              </w:rPr>
              <w:br/>
            </w:r>
            <w:r>
              <w:rPr>
                <w:rFonts w:eastAsia="仿宋_GB2312"/>
                <w:color w:val="000000"/>
                <w:spacing w:val="-8"/>
                <w:w w:val="95"/>
                <w:sz w:val="18"/>
                <w:szCs w:val="18"/>
              </w:rPr>
              <w:t>2023年12月29日</w:t>
            </w:r>
          </w:p>
        </w:tc>
        <w:tc>
          <w:tcPr>
            <w:tcW w:w="560" w:type="dxa"/>
            <w:tcBorders>
              <w:top w:val="single" w:color="auto" w:sz="4" w:space="0"/>
              <w:left w:val="nil"/>
              <w:bottom w:val="single" w:color="auto" w:sz="4" w:space="0"/>
              <w:right w:val="single" w:color="auto" w:sz="4" w:space="0"/>
            </w:tcBorders>
            <w:vAlign w:val="center"/>
          </w:tcPr>
          <w:p>
            <w:pPr>
              <w:spacing w:line="220" w:lineRule="exact"/>
              <w:rPr>
                <w:rFonts w:eastAsia="仿宋_GB2312"/>
                <w:color w:val="000000"/>
                <w:spacing w:val="-8"/>
                <w:w w:val="95"/>
                <w:sz w:val="18"/>
                <w:szCs w:val="18"/>
              </w:rPr>
            </w:pPr>
            <w:r>
              <w:rPr>
                <w:rFonts w:eastAsia="仿宋_GB2312"/>
                <w:color w:val="000000"/>
                <w:spacing w:val="-8"/>
                <w:w w:val="95"/>
                <w:sz w:val="18"/>
                <w:szCs w:val="18"/>
              </w:rPr>
              <w:t>农用地备案：洛麻政发〔2021〕325号</w:t>
            </w:r>
            <w:r>
              <w:rPr>
                <w:rFonts w:eastAsia="仿宋_GB2312"/>
                <w:color w:val="000000"/>
                <w:spacing w:val="-8"/>
                <w:w w:val="95"/>
                <w:sz w:val="18"/>
                <w:szCs w:val="18"/>
              </w:rPr>
              <w:br/>
            </w:r>
            <w:r>
              <w:rPr>
                <w:rFonts w:eastAsia="仿宋_GB2312"/>
                <w:color w:val="000000"/>
                <w:spacing w:val="-8"/>
                <w:w w:val="95"/>
                <w:sz w:val="18"/>
                <w:szCs w:val="18"/>
              </w:rPr>
              <w:t>2021年11月19日</w:t>
            </w:r>
          </w:p>
        </w:tc>
        <w:tc>
          <w:tcPr>
            <w:tcW w:w="763" w:type="dxa"/>
            <w:tcBorders>
              <w:top w:val="single" w:color="auto" w:sz="4" w:space="0"/>
              <w:left w:val="nil"/>
              <w:bottom w:val="single" w:color="auto" w:sz="4" w:space="0"/>
              <w:right w:val="single" w:color="auto" w:sz="4" w:space="0"/>
            </w:tcBorders>
            <w:vAlign w:val="center"/>
          </w:tcPr>
          <w:p>
            <w:pPr>
              <w:spacing w:line="220" w:lineRule="exact"/>
              <w:rPr>
                <w:rFonts w:eastAsia="仿宋_GB2312"/>
                <w:color w:val="000000"/>
                <w:spacing w:val="-8"/>
                <w:w w:val="95"/>
                <w:sz w:val="18"/>
                <w:szCs w:val="18"/>
              </w:rPr>
            </w:pPr>
            <w:r>
              <w:rPr>
                <w:rFonts w:eastAsia="仿宋_GB2312"/>
                <w:color w:val="000000"/>
                <w:spacing w:val="-8"/>
                <w:w w:val="95"/>
                <w:sz w:val="18"/>
                <w:szCs w:val="18"/>
              </w:rPr>
              <w:t>农用地备案：洛麻政发〔</w:t>
            </w:r>
            <w:r>
              <w:rPr>
                <w:rFonts w:eastAsia="仿宋_GB2312"/>
                <w:color w:val="000000"/>
                <w:spacing w:val="-16"/>
                <w:w w:val="95"/>
                <w:sz w:val="18"/>
                <w:szCs w:val="18"/>
              </w:rPr>
              <w:t>2021〕325号</w:t>
            </w:r>
            <w:r>
              <w:rPr>
                <w:rFonts w:eastAsia="仿宋_GB2312"/>
                <w:color w:val="000000"/>
                <w:spacing w:val="-16"/>
                <w:w w:val="95"/>
                <w:sz w:val="18"/>
                <w:szCs w:val="18"/>
              </w:rPr>
              <w:br/>
            </w:r>
            <w:r>
              <w:rPr>
                <w:rFonts w:eastAsia="仿宋_GB2312"/>
                <w:color w:val="000000"/>
                <w:spacing w:val="-16"/>
                <w:w w:val="95"/>
                <w:sz w:val="18"/>
                <w:szCs w:val="18"/>
              </w:rPr>
              <w:t>2021年11月19日</w:t>
            </w:r>
          </w:p>
        </w:tc>
        <w:tc>
          <w:tcPr>
            <w:tcW w:w="56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稳评报告</w:t>
            </w:r>
            <w:r>
              <w:rPr>
                <w:rFonts w:eastAsia="仿宋_GB2312"/>
                <w:color w:val="000000"/>
                <w:spacing w:val="-8"/>
                <w:w w:val="95"/>
                <w:sz w:val="18"/>
                <w:szCs w:val="18"/>
              </w:rPr>
              <w:br/>
            </w:r>
            <w:r>
              <w:rPr>
                <w:rFonts w:eastAsia="仿宋_GB2312"/>
                <w:color w:val="000000"/>
                <w:spacing w:val="-8"/>
                <w:w w:val="95"/>
                <w:sz w:val="18"/>
                <w:szCs w:val="18"/>
              </w:rPr>
              <w:t>2024年3月22日</w:t>
            </w:r>
          </w:p>
        </w:tc>
        <w:tc>
          <w:tcPr>
            <w:tcW w:w="766"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备案号：202461102100000015</w:t>
            </w:r>
            <w:r>
              <w:rPr>
                <w:rFonts w:eastAsia="仿宋_GB2312"/>
                <w:color w:val="000000"/>
                <w:spacing w:val="-8"/>
                <w:w w:val="95"/>
                <w:sz w:val="18"/>
                <w:szCs w:val="18"/>
              </w:rPr>
              <w:br/>
            </w:r>
            <w:r>
              <w:rPr>
                <w:rFonts w:eastAsia="仿宋_GB2312"/>
                <w:color w:val="000000"/>
                <w:spacing w:val="-8"/>
                <w:w w:val="95"/>
                <w:sz w:val="18"/>
                <w:szCs w:val="18"/>
              </w:rPr>
              <w:t>2024年</w:t>
            </w:r>
          </w:p>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1月19日</w:t>
            </w:r>
          </w:p>
        </w:tc>
        <w:tc>
          <w:tcPr>
            <w:tcW w:w="731" w:type="dxa"/>
            <w:tcBorders>
              <w:top w:val="single" w:color="auto" w:sz="4" w:space="0"/>
              <w:left w:val="nil"/>
              <w:bottom w:val="single" w:color="auto" w:sz="4" w:space="0"/>
              <w:right w:val="single" w:color="auto" w:sz="4" w:space="0"/>
            </w:tcBorders>
            <w:vAlign w:val="center"/>
          </w:tcPr>
          <w:p>
            <w:pPr>
              <w:spacing w:line="220" w:lineRule="exact"/>
              <w:rPr>
                <w:rFonts w:eastAsia="仿宋_GB2312"/>
                <w:color w:val="000000"/>
                <w:spacing w:val="-20"/>
                <w:w w:val="95"/>
                <w:sz w:val="18"/>
                <w:szCs w:val="18"/>
              </w:rPr>
            </w:pPr>
            <w:r>
              <w:rPr>
                <w:rFonts w:eastAsia="仿宋_GB2312"/>
                <w:color w:val="000000"/>
                <w:spacing w:val="-20"/>
                <w:w w:val="95"/>
                <w:sz w:val="18"/>
                <w:szCs w:val="18"/>
              </w:rPr>
              <w:t>无需单独办理手续，已说明</w:t>
            </w:r>
            <w:r>
              <w:rPr>
                <w:rFonts w:eastAsia="仿宋_GB2312"/>
                <w:color w:val="000000"/>
                <w:spacing w:val="-20"/>
                <w:w w:val="95"/>
                <w:sz w:val="18"/>
                <w:szCs w:val="18"/>
              </w:rPr>
              <w:br/>
            </w:r>
            <w:r>
              <w:rPr>
                <w:rFonts w:eastAsia="仿宋_GB2312"/>
                <w:color w:val="000000"/>
                <w:spacing w:val="-20"/>
                <w:w w:val="95"/>
                <w:sz w:val="18"/>
                <w:szCs w:val="18"/>
              </w:rPr>
              <w:t>2024年1月19日</w:t>
            </w:r>
          </w:p>
        </w:tc>
        <w:tc>
          <w:tcPr>
            <w:tcW w:w="22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2058" w:hRule="atLeast"/>
          <w:jc w:val="center"/>
        </w:trPr>
        <w:tc>
          <w:tcPr>
            <w:tcW w:w="258"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7</w:t>
            </w:r>
          </w:p>
        </w:tc>
        <w:tc>
          <w:tcPr>
            <w:tcW w:w="187" w:type="dxa"/>
            <w:tcBorders>
              <w:top w:val="single" w:color="auto" w:sz="4" w:space="0"/>
              <w:left w:val="nil"/>
              <w:bottom w:val="single" w:color="auto" w:sz="4" w:space="0"/>
              <w:right w:val="single" w:color="auto" w:sz="4" w:space="0"/>
            </w:tcBorders>
            <w:textDirection w:val="tbRlV"/>
            <w:vAlign w:val="center"/>
          </w:tcPr>
          <w:p>
            <w:pPr>
              <w:spacing w:line="220" w:lineRule="exact"/>
              <w:jc w:val="center"/>
              <w:rPr>
                <w:rFonts w:eastAsia="仿宋_GB2312"/>
                <w:color w:val="000000"/>
                <w:spacing w:val="20"/>
                <w:sz w:val="18"/>
                <w:szCs w:val="18"/>
              </w:rPr>
            </w:pPr>
            <w:r>
              <w:rPr>
                <w:rFonts w:eastAsia="仿宋_GB2312"/>
                <w:color w:val="000000"/>
                <w:spacing w:val="20"/>
                <w:sz w:val="18"/>
                <w:szCs w:val="18"/>
              </w:rPr>
              <w:t>洛南县</w:t>
            </w:r>
          </w:p>
        </w:tc>
        <w:tc>
          <w:tcPr>
            <w:tcW w:w="54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陕西伍仙博源农业科技有限公司立体大棚种植乌红杂交无性天麻项目</w:t>
            </w:r>
          </w:p>
        </w:tc>
        <w:tc>
          <w:tcPr>
            <w:tcW w:w="1855" w:type="dxa"/>
            <w:tcBorders>
              <w:top w:val="single" w:color="auto" w:sz="4" w:space="0"/>
              <w:left w:val="nil"/>
              <w:bottom w:val="single" w:color="auto" w:sz="4" w:space="0"/>
              <w:right w:val="single" w:color="auto" w:sz="4" w:space="0"/>
            </w:tcBorders>
            <w:vAlign w:val="center"/>
          </w:tcPr>
          <w:p>
            <w:pPr>
              <w:spacing w:line="220" w:lineRule="exact"/>
              <w:rPr>
                <w:rFonts w:eastAsia="仿宋_GB2312"/>
                <w:color w:val="000000"/>
                <w:spacing w:val="-8"/>
                <w:w w:val="95"/>
                <w:sz w:val="18"/>
                <w:szCs w:val="18"/>
              </w:rPr>
            </w:pPr>
            <w:r>
              <w:rPr>
                <w:rFonts w:eastAsia="仿宋_GB2312"/>
                <w:color w:val="000000"/>
                <w:spacing w:val="-8"/>
                <w:w w:val="95"/>
                <w:sz w:val="18"/>
                <w:szCs w:val="18"/>
              </w:rPr>
              <w:t>本项目总占地面积4662平方米，共建设种植大棚6个，占地面积2797.2平方米(每个大棚占地0.7亩），大棚内配备自动喷淋设备、自动卷帘设备、专利框、叉车2台、灯光设备以及自动加热系统等设施。</w:t>
            </w:r>
          </w:p>
        </w:tc>
        <w:tc>
          <w:tcPr>
            <w:tcW w:w="1064" w:type="dxa"/>
            <w:tcBorders>
              <w:top w:val="single" w:color="auto" w:sz="4" w:space="0"/>
              <w:left w:val="nil"/>
              <w:bottom w:val="single" w:color="auto" w:sz="4" w:space="0"/>
              <w:right w:val="single" w:color="auto" w:sz="4" w:space="0"/>
            </w:tcBorders>
            <w:vAlign w:val="center"/>
          </w:tcPr>
          <w:p>
            <w:pPr>
              <w:spacing w:line="220" w:lineRule="exact"/>
              <w:rPr>
                <w:rFonts w:eastAsia="仿宋_GB2312"/>
                <w:color w:val="000000"/>
                <w:spacing w:val="-8"/>
                <w:w w:val="95"/>
                <w:sz w:val="18"/>
                <w:szCs w:val="18"/>
              </w:rPr>
            </w:pPr>
            <w:r>
              <w:rPr>
                <w:rFonts w:eastAsia="仿宋_GB2312"/>
                <w:color w:val="000000"/>
                <w:spacing w:val="-8"/>
                <w:w w:val="95"/>
                <w:sz w:val="18"/>
                <w:szCs w:val="18"/>
              </w:rPr>
              <w:t>大棚内配备自动喷淋设备、自动卷帘设备6台套、专利框10080个、叉车1台、灯光设备以及自动加热系统等设施。</w:t>
            </w:r>
          </w:p>
        </w:tc>
        <w:tc>
          <w:tcPr>
            <w:tcW w:w="435"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2000</w:t>
            </w:r>
          </w:p>
        </w:tc>
        <w:tc>
          <w:tcPr>
            <w:tcW w:w="406"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50</w:t>
            </w:r>
          </w:p>
        </w:tc>
        <w:tc>
          <w:tcPr>
            <w:tcW w:w="494"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 xml:space="preserve">1950 </w:t>
            </w:r>
          </w:p>
        </w:tc>
        <w:tc>
          <w:tcPr>
            <w:tcW w:w="1100"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洛南县寺耳镇梁坪村杨岭组</w:t>
            </w:r>
          </w:p>
        </w:tc>
        <w:tc>
          <w:tcPr>
            <w:tcW w:w="435"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主导产业项目</w:t>
            </w:r>
          </w:p>
        </w:tc>
        <w:tc>
          <w:tcPr>
            <w:tcW w:w="503"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陕西伍仙博源农业科技有限公司</w:t>
            </w:r>
          </w:p>
        </w:tc>
        <w:tc>
          <w:tcPr>
            <w:tcW w:w="38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2024.1-2024.12</w:t>
            </w:r>
          </w:p>
        </w:tc>
        <w:tc>
          <w:tcPr>
            <w:tcW w:w="421"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资本金</w:t>
            </w:r>
          </w:p>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注入</w:t>
            </w:r>
          </w:p>
        </w:tc>
        <w:tc>
          <w:tcPr>
            <w:tcW w:w="1239" w:type="dxa"/>
            <w:tcBorders>
              <w:top w:val="single" w:color="auto" w:sz="4" w:space="0"/>
              <w:left w:val="nil"/>
              <w:bottom w:val="single" w:color="auto" w:sz="4" w:space="0"/>
              <w:right w:val="single" w:color="auto" w:sz="4" w:space="0"/>
            </w:tcBorders>
            <w:vAlign w:val="center"/>
          </w:tcPr>
          <w:p>
            <w:pPr>
              <w:spacing w:line="220" w:lineRule="exact"/>
              <w:rPr>
                <w:rFonts w:eastAsia="仿宋_GB2312"/>
                <w:color w:val="000000"/>
                <w:spacing w:val="-8"/>
                <w:w w:val="95"/>
                <w:sz w:val="18"/>
                <w:szCs w:val="18"/>
              </w:rPr>
            </w:pPr>
            <w:r>
              <w:rPr>
                <w:rFonts w:eastAsia="仿宋_GB2312"/>
                <w:color w:val="000000"/>
                <w:spacing w:val="-8"/>
                <w:w w:val="95"/>
                <w:sz w:val="18"/>
                <w:szCs w:val="18"/>
              </w:rPr>
              <w:t>可带动劳动力26人就业，年增收12000元；为脱贫村量化一定资金，按相关政策一定比例分红；签订土地流转合同5份，按照合同给予土地流转费用；优先收购本地天麻。</w:t>
            </w:r>
          </w:p>
        </w:tc>
        <w:tc>
          <w:tcPr>
            <w:tcW w:w="412"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26</w:t>
            </w:r>
          </w:p>
        </w:tc>
        <w:tc>
          <w:tcPr>
            <w:tcW w:w="356"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10</w:t>
            </w:r>
          </w:p>
        </w:tc>
        <w:tc>
          <w:tcPr>
            <w:tcW w:w="41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寺耳镇梁坪村股份经济联合社</w:t>
            </w:r>
          </w:p>
        </w:tc>
        <w:tc>
          <w:tcPr>
            <w:tcW w:w="681"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项目备案:2312-611021-04-01-156788</w:t>
            </w:r>
            <w:r>
              <w:rPr>
                <w:rFonts w:eastAsia="仿宋_GB2312"/>
                <w:color w:val="000000"/>
                <w:spacing w:val="-8"/>
                <w:w w:val="95"/>
                <w:sz w:val="18"/>
                <w:szCs w:val="18"/>
              </w:rPr>
              <w:br/>
            </w:r>
            <w:r>
              <w:rPr>
                <w:rFonts w:eastAsia="仿宋_GB2312"/>
                <w:color w:val="000000"/>
                <w:spacing w:val="-8"/>
                <w:w w:val="95"/>
                <w:sz w:val="18"/>
                <w:szCs w:val="18"/>
              </w:rPr>
              <w:t>2023年12月8日</w:t>
            </w:r>
          </w:p>
        </w:tc>
        <w:tc>
          <w:tcPr>
            <w:tcW w:w="560"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洛寺政发</w:t>
            </w:r>
            <w:r>
              <w:rPr>
                <w:rFonts w:hint="eastAsia" w:eastAsia="仿宋_GB2312"/>
                <w:color w:val="000000"/>
                <w:spacing w:val="-8"/>
                <w:w w:val="95"/>
                <w:sz w:val="18"/>
                <w:szCs w:val="18"/>
                <w:lang w:val="en-US" w:eastAsia="zh-CN"/>
              </w:rPr>
              <w:t>〔2023〕</w:t>
            </w:r>
            <w:r>
              <w:rPr>
                <w:rFonts w:eastAsia="仿宋_GB2312"/>
                <w:color w:val="000000"/>
                <w:spacing w:val="-8"/>
                <w:w w:val="95"/>
                <w:sz w:val="18"/>
                <w:szCs w:val="18"/>
              </w:rPr>
              <w:t>425号</w:t>
            </w:r>
            <w:r>
              <w:rPr>
                <w:rFonts w:eastAsia="仿宋_GB2312"/>
                <w:color w:val="000000"/>
                <w:spacing w:val="-8"/>
                <w:w w:val="95"/>
                <w:sz w:val="18"/>
                <w:szCs w:val="18"/>
              </w:rPr>
              <w:br/>
            </w:r>
            <w:r>
              <w:rPr>
                <w:rFonts w:eastAsia="仿宋_GB2312"/>
                <w:color w:val="000000"/>
                <w:spacing w:val="-8"/>
                <w:w w:val="95"/>
                <w:sz w:val="18"/>
                <w:szCs w:val="18"/>
              </w:rPr>
              <w:t>2023年12月8日</w:t>
            </w:r>
            <w:r>
              <w:rPr>
                <w:rFonts w:eastAsia="仿宋_GB2312"/>
                <w:color w:val="000000"/>
                <w:spacing w:val="-8"/>
                <w:w w:val="95"/>
                <w:sz w:val="18"/>
                <w:szCs w:val="18"/>
              </w:rPr>
              <w:br/>
            </w:r>
            <w:r>
              <w:rPr>
                <w:rFonts w:eastAsia="仿宋_GB2312"/>
                <w:color w:val="000000"/>
                <w:spacing w:val="-8"/>
                <w:w w:val="95"/>
                <w:sz w:val="18"/>
                <w:szCs w:val="18"/>
              </w:rPr>
              <w:t>附租赁合同</w:t>
            </w:r>
          </w:p>
        </w:tc>
        <w:tc>
          <w:tcPr>
            <w:tcW w:w="763"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洛寺政发</w:t>
            </w:r>
            <w:r>
              <w:rPr>
                <w:rFonts w:hint="eastAsia" w:eastAsia="仿宋_GB2312"/>
                <w:color w:val="000000"/>
                <w:spacing w:val="-8"/>
                <w:w w:val="95"/>
                <w:sz w:val="18"/>
                <w:szCs w:val="18"/>
                <w:lang w:val="en-US" w:eastAsia="zh-CN"/>
              </w:rPr>
              <w:t>〔2023〕</w:t>
            </w:r>
            <w:r>
              <w:rPr>
                <w:rFonts w:eastAsia="仿宋_GB2312"/>
                <w:color w:val="000000"/>
                <w:spacing w:val="-16"/>
                <w:w w:val="95"/>
                <w:sz w:val="18"/>
                <w:szCs w:val="18"/>
              </w:rPr>
              <w:t>425号</w:t>
            </w:r>
            <w:r>
              <w:rPr>
                <w:rFonts w:eastAsia="仿宋_GB2312"/>
                <w:color w:val="000000"/>
                <w:spacing w:val="-16"/>
                <w:w w:val="95"/>
                <w:sz w:val="18"/>
                <w:szCs w:val="18"/>
              </w:rPr>
              <w:br/>
            </w:r>
            <w:r>
              <w:rPr>
                <w:rFonts w:eastAsia="仿宋_GB2312"/>
                <w:color w:val="000000"/>
                <w:spacing w:val="-16"/>
                <w:w w:val="95"/>
                <w:sz w:val="18"/>
                <w:szCs w:val="18"/>
              </w:rPr>
              <w:t>2023年12月8日</w:t>
            </w:r>
            <w:r>
              <w:rPr>
                <w:rFonts w:eastAsia="仿宋_GB2312"/>
                <w:color w:val="000000"/>
                <w:spacing w:val="-8"/>
                <w:w w:val="95"/>
                <w:sz w:val="18"/>
                <w:szCs w:val="18"/>
              </w:rPr>
              <w:br/>
            </w:r>
            <w:r>
              <w:rPr>
                <w:rFonts w:eastAsia="仿宋_GB2312"/>
                <w:color w:val="000000"/>
                <w:spacing w:val="-8"/>
                <w:w w:val="95"/>
                <w:sz w:val="18"/>
                <w:szCs w:val="18"/>
              </w:rPr>
              <w:t>附租赁合同</w:t>
            </w:r>
          </w:p>
        </w:tc>
        <w:tc>
          <w:tcPr>
            <w:tcW w:w="56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附相关说明</w:t>
            </w:r>
            <w:r>
              <w:rPr>
                <w:rFonts w:eastAsia="仿宋_GB2312"/>
                <w:color w:val="000000"/>
                <w:spacing w:val="-8"/>
                <w:w w:val="95"/>
                <w:sz w:val="18"/>
                <w:szCs w:val="18"/>
              </w:rPr>
              <w:br/>
            </w:r>
            <w:r>
              <w:rPr>
                <w:rFonts w:eastAsia="仿宋_GB2312"/>
                <w:color w:val="000000"/>
                <w:spacing w:val="-8"/>
                <w:w w:val="95"/>
                <w:sz w:val="18"/>
                <w:szCs w:val="18"/>
              </w:rPr>
              <w:t>2023年12月8日</w:t>
            </w:r>
          </w:p>
        </w:tc>
        <w:tc>
          <w:tcPr>
            <w:tcW w:w="766"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备案号：202361102100000125</w:t>
            </w:r>
            <w:r>
              <w:rPr>
                <w:rFonts w:eastAsia="仿宋_GB2312"/>
                <w:color w:val="000000"/>
                <w:spacing w:val="-8"/>
                <w:w w:val="95"/>
                <w:sz w:val="18"/>
                <w:szCs w:val="18"/>
              </w:rPr>
              <w:br/>
            </w:r>
            <w:r>
              <w:rPr>
                <w:rFonts w:eastAsia="仿宋_GB2312"/>
                <w:color w:val="000000"/>
                <w:spacing w:val="-8"/>
                <w:w w:val="95"/>
                <w:sz w:val="18"/>
                <w:szCs w:val="18"/>
              </w:rPr>
              <w:t>2023年</w:t>
            </w:r>
          </w:p>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12月13日</w:t>
            </w:r>
          </w:p>
        </w:tc>
        <w:tc>
          <w:tcPr>
            <w:tcW w:w="731" w:type="dxa"/>
            <w:tcBorders>
              <w:top w:val="single" w:color="auto" w:sz="4" w:space="0"/>
              <w:left w:val="nil"/>
              <w:bottom w:val="single" w:color="auto" w:sz="4" w:space="0"/>
              <w:right w:val="single" w:color="auto" w:sz="4" w:space="0"/>
            </w:tcBorders>
            <w:vAlign w:val="center"/>
          </w:tcPr>
          <w:p>
            <w:pPr>
              <w:spacing w:line="220" w:lineRule="exact"/>
              <w:rPr>
                <w:rFonts w:eastAsia="仿宋_GB2312"/>
                <w:color w:val="000000"/>
                <w:spacing w:val="-8"/>
                <w:w w:val="95"/>
                <w:sz w:val="18"/>
                <w:szCs w:val="18"/>
              </w:rPr>
            </w:pPr>
            <w:r>
              <w:rPr>
                <w:rFonts w:eastAsia="仿宋_GB2312"/>
                <w:color w:val="000000"/>
                <w:spacing w:val="-8"/>
                <w:w w:val="95"/>
                <w:sz w:val="18"/>
                <w:szCs w:val="18"/>
              </w:rPr>
              <w:t>无需单独办理手续，已说明</w:t>
            </w:r>
            <w:r>
              <w:rPr>
                <w:rFonts w:eastAsia="仿宋_GB2312"/>
                <w:color w:val="000000"/>
                <w:spacing w:val="-8"/>
                <w:w w:val="95"/>
                <w:sz w:val="18"/>
                <w:szCs w:val="18"/>
              </w:rPr>
              <w:br/>
            </w:r>
            <w:r>
              <w:rPr>
                <w:rFonts w:eastAsia="仿宋_GB2312"/>
                <w:color w:val="000000"/>
                <w:spacing w:val="-8"/>
                <w:w w:val="95"/>
                <w:sz w:val="18"/>
                <w:szCs w:val="18"/>
              </w:rPr>
              <w:t>2023年12月13日</w:t>
            </w:r>
          </w:p>
        </w:tc>
        <w:tc>
          <w:tcPr>
            <w:tcW w:w="22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1134" w:hRule="atLeast"/>
          <w:jc w:val="center"/>
        </w:trPr>
        <w:tc>
          <w:tcPr>
            <w:tcW w:w="2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8</w:t>
            </w:r>
          </w:p>
        </w:tc>
        <w:tc>
          <w:tcPr>
            <w:tcW w:w="187" w:type="dxa"/>
            <w:tcBorders>
              <w:top w:val="single" w:color="auto" w:sz="4" w:space="0"/>
              <w:left w:val="nil"/>
              <w:bottom w:val="single" w:color="auto" w:sz="4" w:space="0"/>
              <w:right w:val="single" w:color="auto" w:sz="4" w:space="0"/>
            </w:tcBorders>
            <w:textDirection w:val="tbRlV"/>
            <w:vAlign w:val="center"/>
          </w:tcPr>
          <w:p>
            <w:pPr>
              <w:widowControl/>
              <w:spacing w:line="220" w:lineRule="exact"/>
              <w:jc w:val="center"/>
              <w:rPr>
                <w:rFonts w:eastAsia="仿宋_GB2312"/>
                <w:color w:val="000000"/>
                <w:spacing w:val="20"/>
                <w:sz w:val="18"/>
                <w:szCs w:val="18"/>
                <w:lang w:eastAsia="en-US"/>
              </w:rPr>
            </w:pPr>
            <w:r>
              <w:rPr>
                <w:rFonts w:eastAsia="仿宋_GB2312"/>
                <w:color w:val="000000"/>
                <w:spacing w:val="20"/>
                <w:sz w:val="18"/>
                <w:szCs w:val="18"/>
                <w:lang w:eastAsia="en-US"/>
              </w:rPr>
              <w:t>洛南县</w:t>
            </w:r>
          </w:p>
        </w:tc>
        <w:tc>
          <w:tcPr>
            <w:tcW w:w="548"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洛南县中良核桃专业合作社核桃深加工项目</w:t>
            </w:r>
          </w:p>
        </w:tc>
        <w:tc>
          <w:tcPr>
            <w:tcW w:w="1855"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rPr>
                <w:rFonts w:eastAsia="仿宋_GB2312"/>
                <w:color w:val="000000"/>
                <w:spacing w:val="-8"/>
                <w:w w:val="95"/>
                <w:sz w:val="18"/>
                <w:szCs w:val="18"/>
              </w:rPr>
            </w:pPr>
            <w:r>
              <w:rPr>
                <w:rFonts w:eastAsia="仿宋_GB2312"/>
                <w:color w:val="000000"/>
                <w:spacing w:val="-8"/>
                <w:w w:val="95"/>
                <w:sz w:val="18"/>
                <w:szCs w:val="18"/>
              </w:rPr>
              <w:t>新建钢构标准化车间1000多平方米，冷库1000平方米；购置核桃色选机、自动化破壳机、烘干机等核桃加工生产设备；购置冷链运输车辆2台，配套建设电力、电商运营中心设施设备。</w:t>
            </w:r>
          </w:p>
        </w:tc>
        <w:tc>
          <w:tcPr>
            <w:tcW w:w="10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rPr>
                <w:rFonts w:eastAsia="仿宋_GB2312"/>
                <w:color w:val="000000"/>
                <w:spacing w:val="-8"/>
                <w:w w:val="95"/>
                <w:sz w:val="18"/>
                <w:szCs w:val="18"/>
              </w:rPr>
            </w:pPr>
            <w:r>
              <w:rPr>
                <w:rFonts w:eastAsia="仿宋_GB2312"/>
                <w:color w:val="000000"/>
                <w:spacing w:val="-8"/>
                <w:w w:val="95"/>
                <w:sz w:val="18"/>
                <w:szCs w:val="18"/>
              </w:rPr>
              <w:t>购置核桃色选机10台、自动化破壳机1台、烘干机1台等核桃加工生产设备。</w:t>
            </w:r>
          </w:p>
        </w:tc>
        <w:tc>
          <w:tcPr>
            <w:tcW w:w="435"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950</w:t>
            </w:r>
          </w:p>
        </w:tc>
        <w:tc>
          <w:tcPr>
            <w:tcW w:w="4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100</w:t>
            </w:r>
          </w:p>
        </w:tc>
        <w:tc>
          <w:tcPr>
            <w:tcW w:w="494"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 xml:space="preserve">850 </w:t>
            </w:r>
          </w:p>
        </w:tc>
        <w:tc>
          <w:tcPr>
            <w:tcW w:w="1100"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洛南县永丰镇街西社区</w:t>
            </w:r>
          </w:p>
        </w:tc>
        <w:tc>
          <w:tcPr>
            <w:tcW w:w="435"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主导产业项目</w:t>
            </w:r>
          </w:p>
        </w:tc>
        <w:tc>
          <w:tcPr>
            <w:tcW w:w="503"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洛南县中良核桃专业合作社</w:t>
            </w:r>
          </w:p>
        </w:tc>
        <w:tc>
          <w:tcPr>
            <w:tcW w:w="388"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2024.2-2024.10</w:t>
            </w:r>
          </w:p>
        </w:tc>
        <w:tc>
          <w:tcPr>
            <w:tcW w:w="4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资本金</w:t>
            </w:r>
          </w:p>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注入</w:t>
            </w:r>
          </w:p>
        </w:tc>
        <w:tc>
          <w:tcPr>
            <w:tcW w:w="12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rPr>
                <w:rFonts w:eastAsia="仿宋_GB2312"/>
                <w:color w:val="000000"/>
                <w:spacing w:val="-8"/>
                <w:w w:val="95"/>
                <w:sz w:val="18"/>
                <w:szCs w:val="18"/>
              </w:rPr>
            </w:pPr>
            <w:r>
              <w:rPr>
                <w:rFonts w:eastAsia="仿宋_GB2312"/>
                <w:color w:val="000000"/>
                <w:spacing w:val="-8"/>
                <w:w w:val="95"/>
                <w:sz w:val="18"/>
                <w:szCs w:val="18"/>
              </w:rPr>
              <w:t>项目建成后改善当地的产业结构，新增就业60人，带动建档立卡脱贫户20人，年均增收20000元；为永丰镇街西社区分红。</w:t>
            </w:r>
          </w:p>
        </w:tc>
        <w:tc>
          <w:tcPr>
            <w:tcW w:w="412"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60</w:t>
            </w:r>
          </w:p>
        </w:tc>
        <w:tc>
          <w:tcPr>
            <w:tcW w:w="356"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20</w:t>
            </w:r>
          </w:p>
        </w:tc>
        <w:tc>
          <w:tcPr>
            <w:tcW w:w="418"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永丰镇街西社区股份经济联合社</w:t>
            </w:r>
          </w:p>
        </w:tc>
        <w:tc>
          <w:tcPr>
            <w:tcW w:w="681"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备案：2401-611021-04-01-952179；</w:t>
            </w:r>
          </w:p>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2024年1月11日</w:t>
            </w:r>
          </w:p>
        </w:tc>
        <w:tc>
          <w:tcPr>
            <w:tcW w:w="5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rPr>
                <w:rFonts w:eastAsia="仿宋_GB2312"/>
                <w:color w:val="000000"/>
                <w:w w:val="95"/>
                <w:sz w:val="18"/>
                <w:szCs w:val="18"/>
              </w:rPr>
            </w:pPr>
            <w:r>
              <w:rPr>
                <w:rFonts w:eastAsia="仿宋_GB2312"/>
                <w:color w:val="000000"/>
                <w:w w:val="95"/>
                <w:sz w:val="18"/>
                <w:szCs w:val="18"/>
              </w:rPr>
              <w:t>农用地备案：洛国土资发（2016）99号；2016年7月14日，附土地租赁合同</w:t>
            </w:r>
          </w:p>
        </w:tc>
        <w:tc>
          <w:tcPr>
            <w:tcW w:w="763"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洛建规字（</w:t>
            </w:r>
            <w:r>
              <w:rPr>
                <w:rFonts w:eastAsia="仿宋_GB2312"/>
                <w:color w:val="000000"/>
                <w:spacing w:val="-16"/>
                <w:w w:val="95"/>
                <w:sz w:val="18"/>
                <w:szCs w:val="18"/>
              </w:rPr>
              <w:t>2019）64号；选字第611021201919号；</w:t>
            </w:r>
          </w:p>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2019年4月8日</w:t>
            </w:r>
          </w:p>
        </w:tc>
        <w:tc>
          <w:tcPr>
            <w:tcW w:w="5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根据相关政策不需要办理稳评手续</w:t>
            </w:r>
          </w:p>
        </w:tc>
        <w:tc>
          <w:tcPr>
            <w:tcW w:w="766"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备案号：202461102100000002</w:t>
            </w:r>
          </w:p>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2024年1月4日</w:t>
            </w:r>
          </w:p>
        </w:tc>
        <w:tc>
          <w:tcPr>
            <w:tcW w:w="7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无需单独办理手续，已说明</w:t>
            </w:r>
          </w:p>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2024年1月17日</w:t>
            </w:r>
          </w:p>
        </w:tc>
        <w:tc>
          <w:tcPr>
            <w:tcW w:w="228" w:type="dxa"/>
            <w:tcBorders>
              <w:top w:val="single" w:color="auto" w:sz="4" w:space="0"/>
              <w:left w:val="nil"/>
              <w:bottom w:val="single" w:color="auto" w:sz="4" w:space="0"/>
              <w:right w:val="single" w:color="auto" w:sz="4" w:space="0"/>
            </w:tcBorders>
            <w:vAlign w:val="top"/>
          </w:tcPr>
          <w:p>
            <w:pPr>
              <w:autoSpaceDE w:val="0"/>
              <w:autoSpaceDN w:val="0"/>
              <w:adjustRightInd w:val="0"/>
              <w:spacing w:line="220" w:lineRule="exact"/>
              <w:jc w:val="center"/>
              <w:rPr>
                <w:rFonts w:eastAsia="仿宋_GB2312"/>
                <w:color w:val="000000"/>
                <w:spacing w:val="-8"/>
                <w:w w:val="95"/>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3939" w:hRule="atLeast"/>
          <w:jc w:val="center"/>
        </w:trPr>
        <w:tc>
          <w:tcPr>
            <w:tcW w:w="2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9</w:t>
            </w:r>
          </w:p>
        </w:tc>
        <w:tc>
          <w:tcPr>
            <w:tcW w:w="187" w:type="dxa"/>
            <w:tcBorders>
              <w:top w:val="single" w:color="auto" w:sz="4" w:space="0"/>
              <w:left w:val="nil"/>
              <w:bottom w:val="single" w:color="auto" w:sz="4" w:space="0"/>
              <w:right w:val="single" w:color="auto" w:sz="4" w:space="0"/>
            </w:tcBorders>
            <w:textDirection w:val="tbRlV"/>
            <w:vAlign w:val="center"/>
          </w:tcPr>
          <w:p>
            <w:pPr>
              <w:widowControl/>
              <w:spacing w:line="220" w:lineRule="exact"/>
              <w:jc w:val="center"/>
              <w:rPr>
                <w:rFonts w:eastAsia="仿宋_GB2312"/>
                <w:color w:val="000000"/>
                <w:spacing w:val="20"/>
                <w:sz w:val="18"/>
                <w:szCs w:val="18"/>
                <w:lang w:eastAsia="en-US"/>
              </w:rPr>
            </w:pPr>
            <w:r>
              <w:rPr>
                <w:rFonts w:eastAsia="仿宋_GB2312"/>
                <w:color w:val="000000"/>
                <w:spacing w:val="20"/>
                <w:sz w:val="18"/>
                <w:szCs w:val="18"/>
                <w:lang w:eastAsia="en-US"/>
              </w:rPr>
              <w:t>洛南县</w:t>
            </w:r>
          </w:p>
        </w:tc>
        <w:tc>
          <w:tcPr>
            <w:tcW w:w="548"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洛南县丰阳包装有限责任公司纸箱加工项目</w:t>
            </w:r>
          </w:p>
        </w:tc>
        <w:tc>
          <w:tcPr>
            <w:tcW w:w="1855"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rPr>
                <w:rFonts w:eastAsia="仿宋_GB2312"/>
                <w:color w:val="000000"/>
                <w:spacing w:val="-8"/>
                <w:w w:val="95"/>
                <w:sz w:val="18"/>
                <w:szCs w:val="18"/>
              </w:rPr>
            </w:pPr>
            <w:r>
              <w:rPr>
                <w:rFonts w:eastAsia="仿宋_GB2312"/>
                <w:color w:val="000000"/>
                <w:spacing w:val="-8"/>
                <w:w w:val="95"/>
                <w:sz w:val="18"/>
                <w:szCs w:val="18"/>
              </w:rPr>
              <w:t>将采购的成品纸板进行切割、开槽、装订成纸箱，年加工纸箱400万个，项目总建设面积1370平方米，其中新建钢结构厂房1000平方米，配套用房170平方米，旧房改造200平方米及其他附属设施。购置印刷机2台，圆磨机1台，空压机4台，薄刀分切机1台，彩色贴面机1台，纸箱装订机2台，全自动沾胶机1台，纸箱打包机2台，纸箱压平机1台，平缝机20台。</w:t>
            </w:r>
          </w:p>
        </w:tc>
        <w:tc>
          <w:tcPr>
            <w:tcW w:w="1064"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rPr>
                <w:rFonts w:eastAsia="仿宋_GB2312"/>
                <w:color w:val="000000"/>
                <w:spacing w:val="-8"/>
                <w:w w:val="95"/>
                <w:sz w:val="18"/>
                <w:szCs w:val="18"/>
              </w:rPr>
            </w:pPr>
            <w:r>
              <w:rPr>
                <w:rFonts w:eastAsia="仿宋_GB2312"/>
                <w:color w:val="000000"/>
                <w:spacing w:val="-8"/>
                <w:w w:val="95"/>
                <w:sz w:val="18"/>
                <w:szCs w:val="18"/>
              </w:rPr>
              <w:t>新建钢结构厂房1000平方米，配套用房170平方米，旧房改造200平方米及其他附属设施。</w:t>
            </w:r>
          </w:p>
        </w:tc>
        <w:tc>
          <w:tcPr>
            <w:tcW w:w="435"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1000</w:t>
            </w:r>
          </w:p>
        </w:tc>
        <w:tc>
          <w:tcPr>
            <w:tcW w:w="406"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90</w:t>
            </w:r>
          </w:p>
        </w:tc>
        <w:tc>
          <w:tcPr>
            <w:tcW w:w="494"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 xml:space="preserve">910 </w:t>
            </w:r>
          </w:p>
        </w:tc>
        <w:tc>
          <w:tcPr>
            <w:tcW w:w="1100"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洛南县永丰镇太平村</w:t>
            </w:r>
          </w:p>
        </w:tc>
        <w:tc>
          <w:tcPr>
            <w:tcW w:w="435"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产业合作项目</w:t>
            </w:r>
          </w:p>
        </w:tc>
        <w:tc>
          <w:tcPr>
            <w:tcW w:w="503"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洛南县</w:t>
            </w:r>
          </w:p>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丰阳包装有限责任公司</w:t>
            </w:r>
          </w:p>
        </w:tc>
        <w:tc>
          <w:tcPr>
            <w:tcW w:w="388"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2024.05-2024.12</w:t>
            </w:r>
          </w:p>
        </w:tc>
        <w:tc>
          <w:tcPr>
            <w:tcW w:w="421"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资本金注入</w:t>
            </w:r>
          </w:p>
        </w:tc>
        <w:tc>
          <w:tcPr>
            <w:tcW w:w="1239"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rPr>
                <w:rFonts w:eastAsia="仿宋_GB2312"/>
                <w:color w:val="000000"/>
                <w:w w:val="95"/>
                <w:sz w:val="18"/>
                <w:szCs w:val="18"/>
              </w:rPr>
            </w:pPr>
            <w:r>
              <w:rPr>
                <w:rFonts w:eastAsia="仿宋_GB2312"/>
                <w:color w:val="000000"/>
                <w:w w:val="95"/>
                <w:sz w:val="18"/>
                <w:szCs w:val="18"/>
              </w:rPr>
              <w:t>可带动劳动力40人就业，人年均增收5000元;按照苏陕协作相关政策，每年按支持资金的5%为永丰镇太平村分红，壮大村集体经济。</w:t>
            </w:r>
          </w:p>
        </w:tc>
        <w:tc>
          <w:tcPr>
            <w:tcW w:w="412"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40</w:t>
            </w:r>
          </w:p>
        </w:tc>
        <w:tc>
          <w:tcPr>
            <w:tcW w:w="356"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24</w:t>
            </w:r>
          </w:p>
        </w:tc>
        <w:tc>
          <w:tcPr>
            <w:tcW w:w="418"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永丰镇太平村股份经济联</w:t>
            </w:r>
          </w:p>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合社</w:t>
            </w:r>
          </w:p>
        </w:tc>
        <w:tc>
          <w:tcPr>
            <w:tcW w:w="681"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备案号：2404-611021-04-01-470526         2024年4月10日</w:t>
            </w:r>
          </w:p>
        </w:tc>
        <w:tc>
          <w:tcPr>
            <w:tcW w:w="5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附租赁合同      2024年2月23日</w:t>
            </w:r>
          </w:p>
        </w:tc>
        <w:tc>
          <w:tcPr>
            <w:tcW w:w="763"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附租赁合同      2024年2月23日</w:t>
            </w:r>
          </w:p>
        </w:tc>
        <w:tc>
          <w:tcPr>
            <w:tcW w:w="568"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根据相关政策，不需要办理</w:t>
            </w:r>
          </w:p>
        </w:tc>
        <w:tc>
          <w:tcPr>
            <w:tcW w:w="766"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附相关说明</w:t>
            </w:r>
          </w:p>
        </w:tc>
        <w:tc>
          <w:tcPr>
            <w:tcW w:w="731"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无需单独办理手续，已说明</w:t>
            </w:r>
          </w:p>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2024年3月27日</w:t>
            </w:r>
          </w:p>
        </w:tc>
        <w:tc>
          <w:tcPr>
            <w:tcW w:w="228" w:type="dxa"/>
            <w:tcBorders>
              <w:top w:val="single" w:color="auto" w:sz="4" w:space="0"/>
              <w:left w:val="nil"/>
              <w:bottom w:val="single" w:color="auto" w:sz="4" w:space="0"/>
              <w:right w:val="single" w:color="auto" w:sz="4" w:space="0"/>
            </w:tcBorders>
            <w:vAlign w:val="top"/>
          </w:tcPr>
          <w:p>
            <w:pPr>
              <w:autoSpaceDE w:val="0"/>
              <w:autoSpaceDN w:val="0"/>
              <w:adjustRightInd w:val="0"/>
              <w:spacing w:line="220" w:lineRule="exact"/>
              <w:jc w:val="center"/>
              <w:rPr>
                <w:rFonts w:eastAsia="仿宋_GB2312"/>
                <w:color w:val="000000"/>
                <w:spacing w:val="-8"/>
                <w:w w:val="95"/>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1134" w:hRule="atLeast"/>
          <w:jc w:val="center"/>
        </w:trPr>
        <w:tc>
          <w:tcPr>
            <w:tcW w:w="258"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10</w:t>
            </w:r>
          </w:p>
        </w:tc>
        <w:tc>
          <w:tcPr>
            <w:tcW w:w="187" w:type="dxa"/>
            <w:tcBorders>
              <w:top w:val="single" w:color="auto" w:sz="4" w:space="0"/>
              <w:left w:val="nil"/>
              <w:bottom w:val="single" w:color="auto" w:sz="4" w:space="0"/>
              <w:right w:val="single" w:color="auto" w:sz="4" w:space="0"/>
            </w:tcBorders>
            <w:textDirection w:val="tbRlV"/>
            <w:vAlign w:val="center"/>
          </w:tcPr>
          <w:p>
            <w:pPr>
              <w:spacing w:line="220" w:lineRule="exact"/>
              <w:ind w:left="113" w:right="113"/>
              <w:jc w:val="center"/>
              <w:rPr>
                <w:rFonts w:eastAsia="仿宋_GB2312"/>
                <w:color w:val="000000"/>
                <w:spacing w:val="20"/>
                <w:sz w:val="18"/>
                <w:szCs w:val="18"/>
              </w:rPr>
            </w:pPr>
            <w:r>
              <w:rPr>
                <w:rFonts w:eastAsia="仿宋_GB2312"/>
                <w:color w:val="000000"/>
                <w:spacing w:val="20"/>
                <w:sz w:val="18"/>
                <w:szCs w:val="18"/>
              </w:rPr>
              <w:t>洛南县</w:t>
            </w:r>
          </w:p>
        </w:tc>
        <w:tc>
          <w:tcPr>
            <w:tcW w:w="54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洛南县村级光伏发电</w:t>
            </w:r>
          </w:p>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项目</w:t>
            </w:r>
          </w:p>
        </w:tc>
        <w:tc>
          <w:tcPr>
            <w:tcW w:w="1855" w:type="dxa"/>
            <w:tcBorders>
              <w:top w:val="single" w:color="auto" w:sz="4" w:space="0"/>
              <w:left w:val="nil"/>
              <w:bottom w:val="single" w:color="auto" w:sz="4" w:space="0"/>
              <w:right w:val="single" w:color="auto" w:sz="4" w:space="0"/>
            </w:tcBorders>
            <w:vAlign w:val="center"/>
          </w:tcPr>
          <w:p>
            <w:pPr>
              <w:spacing w:line="220" w:lineRule="exact"/>
              <w:rPr>
                <w:rFonts w:eastAsia="仿宋_GB2312"/>
                <w:color w:val="000000"/>
                <w:spacing w:val="-8"/>
                <w:w w:val="95"/>
                <w:sz w:val="18"/>
                <w:szCs w:val="18"/>
              </w:rPr>
            </w:pPr>
            <w:r>
              <w:rPr>
                <w:rFonts w:eastAsia="仿宋_GB2312"/>
                <w:color w:val="000000"/>
                <w:spacing w:val="-8"/>
                <w:w w:val="95"/>
                <w:sz w:val="18"/>
                <w:szCs w:val="18"/>
              </w:rPr>
              <w:t>洛南县</w:t>
            </w:r>
            <w:r>
              <w:rPr>
                <w:rFonts w:hint="eastAsia" w:eastAsia="仿宋_GB2312"/>
                <w:color w:val="000000"/>
                <w:spacing w:val="-8"/>
                <w:w w:val="95"/>
                <w:sz w:val="18"/>
                <w:szCs w:val="18"/>
              </w:rPr>
              <w:t>西北核桃交易中心屋顶</w:t>
            </w:r>
            <w:r>
              <w:rPr>
                <w:rFonts w:eastAsia="仿宋_GB2312"/>
                <w:color w:val="000000"/>
                <w:spacing w:val="-8"/>
                <w:w w:val="95"/>
                <w:sz w:val="18"/>
                <w:szCs w:val="18"/>
              </w:rPr>
              <w:t>，建设总装机</w:t>
            </w:r>
            <w:r>
              <w:rPr>
                <w:rFonts w:hint="eastAsia" w:eastAsia="仿宋_GB2312"/>
                <w:color w:val="000000"/>
                <w:spacing w:val="-8"/>
                <w:w w:val="95"/>
                <w:sz w:val="18"/>
                <w:szCs w:val="18"/>
              </w:rPr>
              <w:t>3</w:t>
            </w:r>
            <w:r>
              <w:rPr>
                <w:rFonts w:eastAsia="仿宋_GB2312"/>
                <w:color w:val="000000"/>
                <w:spacing w:val="-8"/>
                <w:w w:val="95"/>
                <w:sz w:val="18"/>
                <w:szCs w:val="18"/>
              </w:rPr>
              <w:t>兆瓦村级光伏电站。</w:t>
            </w:r>
          </w:p>
        </w:tc>
        <w:tc>
          <w:tcPr>
            <w:tcW w:w="1064" w:type="dxa"/>
            <w:tcBorders>
              <w:top w:val="single" w:color="auto" w:sz="4" w:space="0"/>
              <w:left w:val="nil"/>
              <w:bottom w:val="single" w:color="auto" w:sz="4" w:space="0"/>
              <w:right w:val="single" w:color="auto" w:sz="4" w:space="0"/>
            </w:tcBorders>
            <w:vAlign w:val="center"/>
          </w:tcPr>
          <w:p>
            <w:pPr>
              <w:spacing w:line="220" w:lineRule="exact"/>
              <w:rPr>
                <w:rFonts w:eastAsia="仿宋_GB2312"/>
                <w:color w:val="000000"/>
                <w:spacing w:val="-8"/>
                <w:w w:val="95"/>
                <w:sz w:val="18"/>
                <w:szCs w:val="18"/>
              </w:rPr>
            </w:pPr>
            <w:r>
              <w:rPr>
                <w:rFonts w:eastAsia="仿宋_GB2312"/>
                <w:color w:val="000000"/>
                <w:spacing w:val="-8"/>
                <w:w w:val="95"/>
                <w:sz w:val="18"/>
                <w:szCs w:val="18"/>
              </w:rPr>
              <w:t>在洛南县</w:t>
            </w:r>
            <w:r>
              <w:rPr>
                <w:rFonts w:hint="eastAsia" w:eastAsia="仿宋_GB2312"/>
                <w:color w:val="000000"/>
                <w:spacing w:val="-8"/>
                <w:w w:val="95"/>
                <w:sz w:val="18"/>
                <w:szCs w:val="18"/>
              </w:rPr>
              <w:t>西北核桃交易中心屋顶</w:t>
            </w:r>
            <w:r>
              <w:rPr>
                <w:rFonts w:eastAsia="仿宋_GB2312"/>
                <w:color w:val="000000"/>
                <w:spacing w:val="-8"/>
                <w:w w:val="95"/>
                <w:sz w:val="18"/>
                <w:szCs w:val="18"/>
              </w:rPr>
              <w:t>，建设总装机</w:t>
            </w:r>
            <w:r>
              <w:rPr>
                <w:rFonts w:hint="eastAsia" w:eastAsia="仿宋_GB2312"/>
                <w:color w:val="000000"/>
                <w:spacing w:val="-8"/>
                <w:w w:val="95"/>
                <w:sz w:val="18"/>
                <w:szCs w:val="18"/>
              </w:rPr>
              <w:t>3</w:t>
            </w:r>
            <w:r>
              <w:rPr>
                <w:rFonts w:eastAsia="仿宋_GB2312"/>
                <w:color w:val="000000"/>
                <w:spacing w:val="-8"/>
                <w:w w:val="95"/>
                <w:sz w:val="18"/>
                <w:szCs w:val="18"/>
              </w:rPr>
              <w:t>兆瓦村级光伏电站。</w:t>
            </w:r>
          </w:p>
        </w:tc>
        <w:tc>
          <w:tcPr>
            <w:tcW w:w="435"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hint="eastAsia" w:eastAsia="仿宋_GB2312"/>
                <w:color w:val="000000"/>
                <w:spacing w:val="-8"/>
                <w:w w:val="95"/>
                <w:sz w:val="18"/>
                <w:szCs w:val="18"/>
              </w:rPr>
              <w:t>1</w:t>
            </w:r>
            <w:r>
              <w:rPr>
                <w:rFonts w:eastAsia="仿宋_GB2312"/>
                <w:color w:val="000000"/>
                <w:spacing w:val="-8"/>
                <w:w w:val="95"/>
                <w:sz w:val="18"/>
                <w:szCs w:val="18"/>
              </w:rPr>
              <w:t>000</w:t>
            </w:r>
          </w:p>
        </w:tc>
        <w:tc>
          <w:tcPr>
            <w:tcW w:w="406"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1000</w:t>
            </w:r>
          </w:p>
        </w:tc>
        <w:tc>
          <w:tcPr>
            <w:tcW w:w="494"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 xml:space="preserve">0 </w:t>
            </w:r>
          </w:p>
        </w:tc>
        <w:tc>
          <w:tcPr>
            <w:tcW w:w="1100"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hint="eastAsia" w:eastAsia="仿宋_GB2312"/>
                <w:color w:val="000000"/>
                <w:spacing w:val="-8"/>
                <w:w w:val="95"/>
                <w:sz w:val="18"/>
                <w:szCs w:val="18"/>
              </w:rPr>
              <w:t>洛南县西北核桃交易中心</w:t>
            </w:r>
          </w:p>
        </w:tc>
        <w:tc>
          <w:tcPr>
            <w:tcW w:w="435"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其他产业项目</w:t>
            </w:r>
          </w:p>
        </w:tc>
        <w:tc>
          <w:tcPr>
            <w:tcW w:w="503"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洛南县发展改革局</w:t>
            </w:r>
          </w:p>
        </w:tc>
        <w:tc>
          <w:tcPr>
            <w:tcW w:w="38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2024.3-2024.10</w:t>
            </w:r>
          </w:p>
        </w:tc>
        <w:tc>
          <w:tcPr>
            <w:tcW w:w="421"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直接投资</w:t>
            </w:r>
          </w:p>
        </w:tc>
        <w:tc>
          <w:tcPr>
            <w:tcW w:w="1239" w:type="dxa"/>
            <w:tcBorders>
              <w:top w:val="single" w:color="auto" w:sz="4" w:space="0"/>
              <w:left w:val="nil"/>
              <w:bottom w:val="single" w:color="auto" w:sz="4" w:space="0"/>
              <w:right w:val="single" w:color="auto" w:sz="4" w:space="0"/>
            </w:tcBorders>
            <w:vAlign w:val="center"/>
          </w:tcPr>
          <w:p>
            <w:pPr>
              <w:spacing w:line="220" w:lineRule="exact"/>
              <w:rPr>
                <w:rFonts w:eastAsia="仿宋_GB2312"/>
                <w:color w:val="000000"/>
                <w:spacing w:val="-8"/>
                <w:w w:val="95"/>
                <w:sz w:val="18"/>
                <w:szCs w:val="18"/>
              </w:rPr>
            </w:pPr>
            <w:r>
              <w:rPr>
                <w:rFonts w:eastAsia="仿宋_GB2312"/>
                <w:color w:val="000000"/>
                <w:spacing w:val="-8"/>
                <w:w w:val="95"/>
                <w:sz w:val="18"/>
                <w:szCs w:val="18"/>
              </w:rPr>
              <w:t>为10个</w:t>
            </w:r>
            <w:r>
              <w:rPr>
                <w:rFonts w:hint="eastAsia" w:eastAsia="仿宋_GB2312"/>
                <w:color w:val="000000"/>
                <w:spacing w:val="-8"/>
                <w:w w:val="95"/>
                <w:sz w:val="18"/>
                <w:szCs w:val="18"/>
              </w:rPr>
              <w:t>集体经济薄弱的村分红</w:t>
            </w:r>
            <w:r>
              <w:rPr>
                <w:rFonts w:eastAsia="仿宋_GB2312"/>
                <w:color w:val="000000"/>
                <w:spacing w:val="-8"/>
                <w:w w:val="95"/>
                <w:sz w:val="18"/>
                <w:szCs w:val="18"/>
              </w:rPr>
              <w:t>。</w:t>
            </w:r>
            <w:r>
              <w:rPr>
                <w:rFonts w:hint="eastAsia" w:eastAsia="仿宋_GB2312"/>
                <w:color w:val="000000"/>
                <w:spacing w:val="-8"/>
                <w:w w:val="95"/>
                <w:sz w:val="18"/>
                <w:szCs w:val="18"/>
              </w:rPr>
              <w:t>每村预计收入10万元。</w:t>
            </w:r>
          </w:p>
        </w:tc>
        <w:tc>
          <w:tcPr>
            <w:tcW w:w="412"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300</w:t>
            </w:r>
          </w:p>
        </w:tc>
        <w:tc>
          <w:tcPr>
            <w:tcW w:w="356"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150</w:t>
            </w:r>
          </w:p>
        </w:tc>
        <w:tc>
          <w:tcPr>
            <w:tcW w:w="41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栖凤湾社区、窄口村；李洼村；洛源街村；盈丰村；坡底村；西峰村；桥河村；华星村、纸房村。村股份经济联合社</w:t>
            </w:r>
          </w:p>
        </w:tc>
        <w:tc>
          <w:tcPr>
            <w:tcW w:w="681"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w:t>
            </w:r>
          </w:p>
        </w:tc>
        <w:tc>
          <w:tcPr>
            <w:tcW w:w="560"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w:t>
            </w:r>
          </w:p>
        </w:tc>
        <w:tc>
          <w:tcPr>
            <w:tcW w:w="763"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w:t>
            </w:r>
          </w:p>
        </w:tc>
        <w:tc>
          <w:tcPr>
            <w:tcW w:w="56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w:t>
            </w:r>
          </w:p>
        </w:tc>
        <w:tc>
          <w:tcPr>
            <w:tcW w:w="766"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w:t>
            </w:r>
          </w:p>
        </w:tc>
        <w:tc>
          <w:tcPr>
            <w:tcW w:w="731"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w:t>
            </w:r>
          </w:p>
        </w:tc>
        <w:tc>
          <w:tcPr>
            <w:tcW w:w="22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1746" w:hRule="atLeast"/>
          <w:jc w:val="center"/>
        </w:trPr>
        <w:tc>
          <w:tcPr>
            <w:tcW w:w="258"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11</w:t>
            </w:r>
          </w:p>
        </w:tc>
        <w:tc>
          <w:tcPr>
            <w:tcW w:w="187" w:type="dxa"/>
            <w:tcBorders>
              <w:top w:val="single" w:color="auto" w:sz="4" w:space="0"/>
              <w:left w:val="nil"/>
              <w:bottom w:val="single" w:color="auto" w:sz="4" w:space="0"/>
              <w:right w:val="single" w:color="auto" w:sz="4" w:space="0"/>
            </w:tcBorders>
            <w:textDirection w:val="tbRlV"/>
            <w:vAlign w:val="center"/>
          </w:tcPr>
          <w:p>
            <w:pPr>
              <w:spacing w:line="220" w:lineRule="exact"/>
              <w:ind w:left="113" w:right="113"/>
              <w:jc w:val="center"/>
              <w:rPr>
                <w:rFonts w:eastAsia="仿宋_GB2312"/>
                <w:color w:val="000000"/>
                <w:spacing w:val="20"/>
                <w:sz w:val="18"/>
                <w:szCs w:val="18"/>
              </w:rPr>
            </w:pPr>
            <w:r>
              <w:rPr>
                <w:rFonts w:eastAsia="仿宋_GB2312"/>
                <w:color w:val="000000"/>
                <w:spacing w:val="20"/>
                <w:sz w:val="18"/>
                <w:szCs w:val="18"/>
              </w:rPr>
              <w:t>洛南县</w:t>
            </w:r>
          </w:p>
        </w:tc>
        <w:tc>
          <w:tcPr>
            <w:tcW w:w="54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洛南县四皓街道连河村日间照料中心项目</w:t>
            </w:r>
          </w:p>
        </w:tc>
        <w:tc>
          <w:tcPr>
            <w:tcW w:w="1855" w:type="dxa"/>
            <w:tcBorders>
              <w:top w:val="single" w:color="auto" w:sz="4" w:space="0"/>
              <w:left w:val="nil"/>
              <w:bottom w:val="single" w:color="auto" w:sz="4" w:space="0"/>
              <w:right w:val="single" w:color="auto" w:sz="4" w:space="0"/>
            </w:tcBorders>
            <w:vAlign w:val="center"/>
          </w:tcPr>
          <w:p>
            <w:pPr>
              <w:spacing w:line="220" w:lineRule="exact"/>
              <w:rPr>
                <w:rFonts w:eastAsia="仿宋_GB2312"/>
                <w:color w:val="000000"/>
                <w:spacing w:val="-8"/>
                <w:w w:val="95"/>
                <w:sz w:val="18"/>
                <w:szCs w:val="18"/>
              </w:rPr>
            </w:pPr>
            <w:r>
              <w:rPr>
                <w:rFonts w:eastAsia="仿宋_GB2312"/>
                <w:color w:val="000000"/>
                <w:spacing w:val="-8"/>
                <w:w w:val="95"/>
                <w:sz w:val="18"/>
                <w:szCs w:val="18"/>
              </w:rPr>
              <w:t>对四皓街道连河村原西河村委会、姚沟小学等旧址进行修缮，新建350平方米日间照料中心功能用房，配备生活服务、保健康复、娱乐、安防等相关设备，硬化院落、修建停车场等。</w:t>
            </w:r>
          </w:p>
        </w:tc>
        <w:tc>
          <w:tcPr>
            <w:tcW w:w="1064" w:type="dxa"/>
            <w:tcBorders>
              <w:top w:val="single" w:color="auto" w:sz="4" w:space="0"/>
              <w:left w:val="nil"/>
              <w:bottom w:val="single" w:color="auto" w:sz="4" w:space="0"/>
              <w:right w:val="single" w:color="auto" w:sz="4" w:space="0"/>
            </w:tcBorders>
            <w:vAlign w:val="center"/>
          </w:tcPr>
          <w:p>
            <w:pPr>
              <w:spacing w:line="220" w:lineRule="exact"/>
              <w:rPr>
                <w:rFonts w:eastAsia="仿宋_GB2312"/>
                <w:color w:val="000000"/>
                <w:spacing w:val="-8"/>
                <w:w w:val="95"/>
                <w:sz w:val="18"/>
                <w:szCs w:val="18"/>
              </w:rPr>
            </w:pPr>
            <w:r>
              <w:rPr>
                <w:rFonts w:eastAsia="仿宋_GB2312"/>
                <w:color w:val="000000"/>
                <w:spacing w:val="-8"/>
                <w:w w:val="95"/>
                <w:sz w:val="18"/>
                <w:szCs w:val="18"/>
              </w:rPr>
              <w:t>新建350平方米日间照料中心功能用房，配备生活服务、保健康复、娱乐、安防等相关设备。</w:t>
            </w:r>
          </w:p>
        </w:tc>
        <w:tc>
          <w:tcPr>
            <w:tcW w:w="435"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80</w:t>
            </w:r>
          </w:p>
        </w:tc>
        <w:tc>
          <w:tcPr>
            <w:tcW w:w="406"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70</w:t>
            </w:r>
          </w:p>
        </w:tc>
        <w:tc>
          <w:tcPr>
            <w:tcW w:w="494"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 xml:space="preserve">10 </w:t>
            </w:r>
          </w:p>
        </w:tc>
        <w:tc>
          <w:tcPr>
            <w:tcW w:w="1100"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洛南县四皓街道连河村</w:t>
            </w:r>
          </w:p>
        </w:tc>
        <w:tc>
          <w:tcPr>
            <w:tcW w:w="435"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乡村公共服务</w:t>
            </w:r>
          </w:p>
        </w:tc>
        <w:tc>
          <w:tcPr>
            <w:tcW w:w="503"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洛南县四皓街道连河村股份经济联</w:t>
            </w:r>
          </w:p>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合社</w:t>
            </w:r>
          </w:p>
        </w:tc>
        <w:tc>
          <w:tcPr>
            <w:tcW w:w="38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2024.3-2024.10</w:t>
            </w:r>
          </w:p>
        </w:tc>
        <w:tc>
          <w:tcPr>
            <w:tcW w:w="421"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直接投资</w:t>
            </w:r>
          </w:p>
        </w:tc>
        <w:tc>
          <w:tcPr>
            <w:tcW w:w="1239" w:type="dxa"/>
            <w:tcBorders>
              <w:top w:val="single" w:color="auto" w:sz="4" w:space="0"/>
              <w:left w:val="nil"/>
              <w:bottom w:val="single" w:color="auto" w:sz="4" w:space="0"/>
              <w:right w:val="single" w:color="auto" w:sz="4" w:space="0"/>
            </w:tcBorders>
            <w:vAlign w:val="center"/>
          </w:tcPr>
          <w:p>
            <w:pPr>
              <w:spacing w:line="220" w:lineRule="exact"/>
              <w:rPr>
                <w:rFonts w:eastAsia="仿宋_GB2312"/>
                <w:color w:val="000000"/>
                <w:spacing w:val="-8"/>
                <w:w w:val="95"/>
                <w:sz w:val="18"/>
                <w:szCs w:val="18"/>
              </w:rPr>
            </w:pPr>
            <w:r>
              <w:rPr>
                <w:rFonts w:eastAsia="仿宋_GB2312"/>
                <w:color w:val="000000"/>
                <w:spacing w:val="-8"/>
                <w:w w:val="95"/>
                <w:sz w:val="18"/>
                <w:szCs w:val="18"/>
              </w:rPr>
              <w:t>服务连河村所有老年人及孤寡老人及留守儿童，目前全村60岁以上老人有596人 ，五保户32人，农村留守儿童 58人。</w:t>
            </w:r>
          </w:p>
        </w:tc>
        <w:tc>
          <w:tcPr>
            <w:tcW w:w="412"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w:t>
            </w:r>
          </w:p>
        </w:tc>
        <w:tc>
          <w:tcPr>
            <w:tcW w:w="356"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w:t>
            </w:r>
          </w:p>
        </w:tc>
        <w:tc>
          <w:tcPr>
            <w:tcW w:w="41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四皓街道连河村股份经济联合社</w:t>
            </w:r>
          </w:p>
        </w:tc>
        <w:tc>
          <w:tcPr>
            <w:tcW w:w="681"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备案：2401-611021-04-05-824192</w:t>
            </w:r>
            <w:r>
              <w:rPr>
                <w:rFonts w:eastAsia="仿宋_GB2312"/>
                <w:color w:val="000000"/>
                <w:spacing w:val="-8"/>
                <w:w w:val="95"/>
                <w:sz w:val="18"/>
                <w:szCs w:val="18"/>
              </w:rPr>
              <w:br/>
            </w:r>
            <w:r>
              <w:rPr>
                <w:rFonts w:eastAsia="仿宋_GB2312"/>
                <w:color w:val="000000"/>
                <w:spacing w:val="-8"/>
                <w:w w:val="95"/>
                <w:sz w:val="18"/>
                <w:szCs w:val="18"/>
              </w:rPr>
              <w:t>2024年1月25日</w:t>
            </w:r>
          </w:p>
        </w:tc>
        <w:tc>
          <w:tcPr>
            <w:tcW w:w="560"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原地基</w:t>
            </w:r>
            <w:r>
              <w:rPr>
                <w:rFonts w:eastAsia="仿宋_GB2312"/>
                <w:color w:val="000000"/>
                <w:spacing w:val="-16"/>
                <w:w w:val="95"/>
                <w:sz w:val="18"/>
                <w:szCs w:val="18"/>
              </w:rPr>
              <w:t>修建，附说明</w:t>
            </w:r>
            <w:r>
              <w:rPr>
                <w:rFonts w:eastAsia="仿宋_GB2312"/>
                <w:color w:val="000000"/>
                <w:spacing w:val="-8"/>
                <w:w w:val="95"/>
                <w:sz w:val="18"/>
                <w:szCs w:val="18"/>
              </w:rPr>
              <w:br/>
            </w:r>
            <w:r>
              <w:rPr>
                <w:rFonts w:eastAsia="仿宋_GB2312"/>
                <w:color w:val="000000"/>
                <w:spacing w:val="-8"/>
                <w:w w:val="95"/>
                <w:sz w:val="18"/>
                <w:szCs w:val="18"/>
              </w:rPr>
              <w:t>2024年1月11日</w:t>
            </w:r>
          </w:p>
        </w:tc>
        <w:tc>
          <w:tcPr>
            <w:tcW w:w="763"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原地基修建，附说明，2024年1月11日</w:t>
            </w:r>
          </w:p>
        </w:tc>
        <w:tc>
          <w:tcPr>
            <w:tcW w:w="56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根据相关政策不需要办理稳评手续</w:t>
            </w:r>
          </w:p>
        </w:tc>
        <w:tc>
          <w:tcPr>
            <w:tcW w:w="766"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无需办理，附说明，2014年1月29日</w:t>
            </w:r>
          </w:p>
        </w:tc>
        <w:tc>
          <w:tcPr>
            <w:tcW w:w="731"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无需办理，附说明，2024年2月19日</w:t>
            </w:r>
          </w:p>
        </w:tc>
        <w:tc>
          <w:tcPr>
            <w:tcW w:w="22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1134" w:hRule="atLeast"/>
          <w:jc w:val="center"/>
        </w:trPr>
        <w:tc>
          <w:tcPr>
            <w:tcW w:w="258"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12</w:t>
            </w:r>
          </w:p>
        </w:tc>
        <w:tc>
          <w:tcPr>
            <w:tcW w:w="187" w:type="dxa"/>
            <w:tcBorders>
              <w:top w:val="single" w:color="auto" w:sz="4" w:space="0"/>
              <w:left w:val="nil"/>
              <w:bottom w:val="single" w:color="auto" w:sz="4" w:space="0"/>
              <w:right w:val="single" w:color="auto" w:sz="4" w:space="0"/>
            </w:tcBorders>
            <w:textDirection w:val="tbRlV"/>
            <w:vAlign w:val="center"/>
          </w:tcPr>
          <w:p>
            <w:pPr>
              <w:spacing w:line="220" w:lineRule="exact"/>
              <w:ind w:left="113" w:right="113"/>
              <w:jc w:val="center"/>
              <w:rPr>
                <w:rFonts w:eastAsia="仿宋_GB2312"/>
                <w:color w:val="000000"/>
                <w:spacing w:val="20"/>
                <w:sz w:val="18"/>
                <w:szCs w:val="18"/>
              </w:rPr>
            </w:pPr>
            <w:r>
              <w:rPr>
                <w:rFonts w:eastAsia="仿宋_GB2312"/>
                <w:color w:val="000000"/>
                <w:spacing w:val="20"/>
                <w:sz w:val="18"/>
                <w:szCs w:val="18"/>
              </w:rPr>
              <w:t>洛南县</w:t>
            </w:r>
          </w:p>
        </w:tc>
        <w:tc>
          <w:tcPr>
            <w:tcW w:w="54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干部培训</w:t>
            </w:r>
          </w:p>
        </w:tc>
        <w:tc>
          <w:tcPr>
            <w:tcW w:w="1855" w:type="dxa"/>
            <w:tcBorders>
              <w:top w:val="single" w:color="auto" w:sz="4" w:space="0"/>
              <w:left w:val="nil"/>
              <w:bottom w:val="single" w:color="auto" w:sz="4" w:space="0"/>
              <w:right w:val="single" w:color="auto" w:sz="4" w:space="0"/>
            </w:tcBorders>
            <w:vAlign w:val="center"/>
          </w:tcPr>
          <w:p>
            <w:pPr>
              <w:spacing w:line="220" w:lineRule="exact"/>
              <w:rPr>
                <w:rFonts w:eastAsia="仿宋_GB2312"/>
                <w:color w:val="000000"/>
                <w:spacing w:val="-8"/>
                <w:w w:val="95"/>
                <w:sz w:val="18"/>
                <w:szCs w:val="18"/>
              </w:rPr>
            </w:pPr>
            <w:r>
              <w:rPr>
                <w:rFonts w:eastAsia="仿宋_GB2312"/>
                <w:color w:val="000000"/>
                <w:spacing w:val="-8"/>
                <w:w w:val="95"/>
                <w:sz w:val="18"/>
                <w:szCs w:val="18"/>
              </w:rPr>
              <w:t>组织乡村振兴成员单位干部、基层党组织书记，及科级领导，围绕乡村产业发展、生态文明建设、基层社会治理、改革创新等方面内容，在两地党校开展学习培训，计划培训干部4批次120余人。</w:t>
            </w:r>
          </w:p>
        </w:tc>
        <w:tc>
          <w:tcPr>
            <w:tcW w:w="1064" w:type="dxa"/>
            <w:tcBorders>
              <w:top w:val="single" w:color="auto" w:sz="4" w:space="0"/>
              <w:left w:val="nil"/>
              <w:bottom w:val="single" w:color="auto" w:sz="4" w:space="0"/>
              <w:right w:val="single" w:color="auto" w:sz="4" w:space="0"/>
            </w:tcBorders>
            <w:vAlign w:val="center"/>
          </w:tcPr>
          <w:p>
            <w:pPr>
              <w:spacing w:line="220" w:lineRule="exact"/>
              <w:rPr>
                <w:rFonts w:eastAsia="仿宋_GB2312"/>
                <w:color w:val="000000"/>
                <w:spacing w:val="-8"/>
                <w:w w:val="95"/>
                <w:sz w:val="18"/>
                <w:szCs w:val="18"/>
              </w:rPr>
            </w:pPr>
            <w:r>
              <w:rPr>
                <w:rFonts w:eastAsia="仿宋_GB2312"/>
                <w:color w:val="000000"/>
                <w:spacing w:val="-8"/>
                <w:w w:val="95"/>
                <w:sz w:val="18"/>
                <w:szCs w:val="18"/>
              </w:rPr>
              <w:t>组织乡村振兴成员单位干部、基层党组织书记，及科级领导，围绕乡村产业发展、生态文明建设、基层社会治理、改革创新等方面内容，在两地党校开展学习培训，计划培训干部4批次120余人。</w:t>
            </w:r>
          </w:p>
        </w:tc>
        <w:tc>
          <w:tcPr>
            <w:tcW w:w="435"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30</w:t>
            </w:r>
          </w:p>
        </w:tc>
        <w:tc>
          <w:tcPr>
            <w:tcW w:w="406"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30</w:t>
            </w:r>
          </w:p>
        </w:tc>
        <w:tc>
          <w:tcPr>
            <w:tcW w:w="494"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 xml:space="preserve">0 </w:t>
            </w:r>
          </w:p>
        </w:tc>
        <w:tc>
          <w:tcPr>
            <w:tcW w:w="1100"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洛南县</w:t>
            </w:r>
          </w:p>
        </w:tc>
        <w:tc>
          <w:tcPr>
            <w:tcW w:w="435"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干部人才交流</w:t>
            </w:r>
          </w:p>
        </w:tc>
        <w:tc>
          <w:tcPr>
            <w:tcW w:w="503"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洛南县    组织部</w:t>
            </w:r>
          </w:p>
        </w:tc>
        <w:tc>
          <w:tcPr>
            <w:tcW w:w="38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2024.1--2024.10</w:t>
            </w:r>
          </w:p>
        </w:tc>
        <w:tc>
          <w:tcPr>
            <w:tcW w:w="421"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投资补助</w:t>
            </w:r>
          </w:p>
        </w:tc>
        <w:tc>
          <w:tcPr>
            <w:tcW w:w="1239"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16"/>
                <w:w w:val="95"/>
                <w:sz w:val="18"/>
                <w:szCs w:val="18"/>
              </w:rPr>
            </w:pPr>
            <w:r>
              <w:rPr>
                <w:rFonts w:eastAsia="仿宋_GB2312"/>
                <w:color w:val="000000"/>
                <w:spacing w:val="-16"/>
                <w:w w:val="95"/>
                <w:sz w:val="18"/>
                <w:szCs w:val="18"/>
              </w:rPr>
              <w:t>培训乡村振兴干部120余人</w:t>
            </w:r>
          </w:p>
        </w:tc>
        <w:tc>
          <w:tcPr>
            <w:tcW w:w="412"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w:t>
            </w:r>
          </w:p>
        </w:tc>
        <w:tc>
          <w:tcPr>
            <w:tcW w:w="356"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w:t>
            </w:r>
          </w:p>
        </w:tc>
        <w:tc>
          <w:tcPr>
            <w:tcW w:w="41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洛南县委组织部</w:t>
            </w:r>
          </w:p>
        </w:tc>
        <w:tc>
          <w:tcPr>
            <w:tcW w:w="681"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w:t>
            </w:r>
          </w:p>
        </w:tc>
        <w:tc>
          <w:tcPr>
            <w:tcW w:w="560"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w:t>
            </w:r>
          </w:p>
        </w:tc>
        <w:tc>
          <w:tcPr>
            <w:tcW w:w="763"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w:t>
            </w:r>
          </w:p>
        </w:tc>
        <w:tc>
          <w:tcPr>
            <w:tcW w:w="56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w:t>
            </w:r>
          </w:p>
        </w:tc>
        <w:tc>
          <w:tcPr>
            <w:tcW w:w="766"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w:t>
            </w:r>
          </w:p>
        </w:tc>
        <w:tc>
          <w:tcPr>
            <w:tcW w:w="731"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w:t>
            </w:r>
          </w:p>
        </w:tc>
        <w:tc>
          <w:tcPr>
            <w:tcW w:w="22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1134" w:hRule="atLeast"/>
          <w:jc w:val="center"/>
        </w:trPr>
        <w:tc>
          <w:tcPr>
            <w:tcW w:w="258"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13</w:t>
            </w:r>
          </w:p>
        </w:tc>
        <w:tc>
          <w:tcPr>
            <w:tcW w:w="187" w:type="dxa"/>
            <w:tcBorders>
              <w:top w:val="single" w:color="auto" w:sz="4" w:space="0"/>
              <w:left w:val="nil"/>
              <w:bottom w:val="single" w:color="auto" w:sz="4" w:space="0"/>
              <w:right w:val="single" w:color="auto" w:sz="4" w:space="0"/>
            </w:tcBorders>
            <w:textDirection w:val="tbRlV"/>
            <w:vAlign w:val="center"/>
          </w:tcPr>
          <w:p>
            <w:pPr>
              <w:spacing w:line="220" w:lineRule="exact"/>
              <w:ind w:left="113" w:right="113"/>
              <w:jc w:val="center"/>
              <w:rPr>
                <w:rFonts w:eastAsia="仿宋_GB2312"/>
                <w:color w:val="000000"/>
                <w:spacing w:val="20"/>
                <w:sz w:val="18"/>
                <w:szCs w:val="18"/>
              </w:rPr>
            </w:pPr>
            <w:r>
              <w:rPr>
                <w:rFonts w:eastAsia="仿宋_GB2312"/>
                <w:color w:val="000000"/>
                <w:spacing w:val="20"/>
                <w:sz w:val="18"/>
                <w:szCs w:val="18"/>
              </w:rPr>
              <w:t>洛南县</w:t>
            </w:r>
          </w:p>
        </w:tc>
        <w:tc>
          <w:tcPr>
            <w:tcW w:w="54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劳务培训</w:t>
            </w:r>
          </w:p>
        </w:tc>
        <w:tc>
          <w:tcPr>
            <w:tcW w:w="1855" w:type="dxa"/>
            <w:tcBorders>
              <w:top w:val="single" w:color="auto" w:sz="4" w:space="0"/>
              <w:left w:val="nil"/>
              <w:bottom w:val="single" w:color="auto" w:sz="4" w:space="0"/>
              <w:right w:val="single" w:color="auto" w:sz="4" w:space="0"/>
            </w:tcBorders>
            <w:vAlign w:val="center"/>
          </w:tcPr>
          <w:p>
            <w:pPr>
              <w:spacing w:line="220" w:lineRule="exact"/>
              <w:rPr>
                <w:rFonts w:eastAsia="仿宋_GB2312"/>
                <w:color w:val="000000"/>
                <w:spacing w:val="-8"/>
                <w:w w:val="95"/>
                <w:sz w:val="18"/>
                <w:szCs w:val="18"/>
              </w:rPr>
            </w:pPr>
            <w:r>
              <w:rPr>
                <w:rFonts w:eastAsia="仿宋_GB2312"/>
                <w:color w:val="000000"/>
                <w:spacing w:val="-8"/>
                <w:w w:val="95"/>
                <w:sz w:val="18"/>
                <w:szCs w:val="18"/>
              </w:rPr>
              <w:t>依托批准设立的洛南县长庚职业技能培训学校等培训机构开展叉车等职业技能培训2期，培训劳动力70人（其中脱贫劳动力21人），就业21人（其中脱贫劳动力9人）。</w:t>
            </w:r>
          </w:p>
        </w:tc>
        <w:tc>
          <w:tcPr>
            <w:tcW w:w="1064" w:type="dxa"/>
            <w:tcBorders>
              <w:top w:val="single" w:color="auto" w:sz="4" w:space="0"/>
              <w:left w:val="nil"/>
              <w:bottom w:val="single" w:color="auto" w:sz="4" w:space="0"/>
              <w:right w:val="single" w:color="auto" w:sz="4" w:space="0"/>
            </w:tcBorders>
            <w:vAlign w:val="center"/>
          </w:tcPr>
          <w:p>
            <w:pPr>
              <w:spacing w:line="220" w:lineRule="exact"/>
              <w:rPr>
                <w:rFonts w:eastAsia="仿宋_GB2312"/>
                <w:color w:val="000000"/>
                <w:spacing w:val="-8"/>
                <w:w w:val="95"/>
                <w:sz w:val="18"/>
                <w:szCs w:val="18"/>
              </w:rPr>
            </w:pPr>
            <w:r>
              <w:rPr>
                <w:rFonts w:eastAsia="仿宋_GB2312"/>
                <w:color w:val="000000"/>
                <w:spacing w:val="-8"/>
                <w:w w:val="95"/>
                <w:sz w:val="18"/>
                <w:szCs w:val="18"/>
              </w:rPr>
              <w:t>依托批准设立的洛南县长庚职业技能培训学校等培训机构开展叉车等职业技能培训2期，培训劳动力70人（其中脱贫劳动力21人），就业21人（其中脱贫劳动力9人）。</w:t>
            </w:r>
          </w:p>
        </w:tc>
        <w:tc>
          <w:tcPr>
            <w:tcW w:w="435"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20</w:t>
            </w:r>
          </w:p>
        </w:tc>
        <w:tc>
          <w:tcPr>
            <w:tcW w:w="406"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20</w:t>
            </w:r>
          </w:p>
        </w:tc>
        <w:tc>
          <w:tcPr>
            <w:tcW w:w="494" w:type="dxa"/>
            <w:tcBorders>
              <w:top w:val="single" w:color="auto" w:sz="4" w:space="0"/>
              <w:left w:val="nil"/>
              <w:bottom w:val="single" w:color="auto" w:sz="4" w:space="0"/>
              <w:right w:val="single" w:color="auto" w:sz="4" w:space="0"/>
            </w:tcBorders>
            <w:vAlign w:val="center"/>
          </w:tcPr>
          <w:p>
            <w:pPr>
              <w:autoSpaceDE w:val="0"/>
              <w:autoSpaceDN w:val="0"/>
              <w:adjustRightInd w:val="0"/>
              <w:spacing w:line="220" w:lineRule="exact"/>
              <w:jc w:val="center"/>
              <w:rPr>
                <w:rFonts w:eastAsia="仿宋_GB2312"/>
                <w:color w:val="000000"/>
                <w:spacing w:val="-8"/>
                <w:w w:val="95"/>
                <w:sz w:val="18"/>
                <w:szCs w:val="18"/>
              </w:rPr>
            </w:pPr>
            <w:r>
              <w:rPr>
                <w:rFonts w:eastAsia="仿宋_GB2312"/>
                <w:color w:val="000000"/>
                <w:spacing w:val="-8"/>
                <w:w w:val="95"/>
                <w:sz w:val="18"/>
                <w:szCs w:val="18"/>
              </w:rPr>
              <w:t xml:space="preserve">0 </w:t>
            </w:r>
          </w:p>
        </w:tc>
        <w:tc>
          <w:tcPr>
            <w:tcW w:w="1100"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洛南县</w:t>
            </w:r>
          </w:p>
        </w:tc>
        <w:tc>
          <w:tcPr>
            <w:tcW w:w="435"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就业帮扶</w:t>
            </w:r>
          </w:p>
        </w:tc>
        <w:tc>
          <w:tcPr>
            <w:tcW w:w="503"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洛南县</w:t>
            </w:r>
            <w:r>
              <w:rPr>
                <w:rFonts w:eastAsia="仿宋_GB2312"/>
                <w:color w:val="000000"/>
                <w:spacing w:val="-8"/>
                <w:w w:val="95"/>
                <w:sz w:val="18"/>
                <w:szCs w:val="18"/>
              </w:rPr>
              <w:br/>
            </w:r>
            <w:r>
              <w:rPr>
                <w:rFonts w:eastAsia="仿宋_GB2312"/>
                <w:color w:val="000000"/>
                <w:spacing w:val="-8"/>
                <w:w w:val="95"/>
                <w:sz w:val="18"/>
                <w:szCs w:val="18"/>
              </w:rPr>
              <w:t>人社局</w:t>
            </w:r>
          </w:p>
        </w:tc>
        <w:tc>
          <w:tcPr>
            <w:tcW w:w="38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2024.1--2024.10</w:t>
            </w:r>
          </w:p>
        </w:tc>
        <w:tc>
          <w:tcPr>
            <w:tcW w:w="421"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投资补助</w:t>
            </w:r>
          </w:p>
        </w:tc>
        <w:tc>
          <w:tcPr>
            <w:tcW w:w="1239"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培训专业技能人员70人</w:t>
            </w:r>
          </w:p>
        </w:tc>
        <w:tc>
          <w:tcPr>
            <w:tcW w:w="412"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w:t>
            </w:r>
          </w:p>
        </w:tc>
        <w:tc>
          <w:tcPr>
            <w:tcW w:w="356"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w:t>
            </w:r>
          </w:p>
        </w:tc>
        <w:tc>
          <w:tcPr>
            <w:tcW w:w="41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洛南县</w:t>
            </w:r>
            <w:r>
              <w:rPr>
                <w:rFonts w:eastAsia="仿宋_GB2312"/>
                <w:color w:val="000000"/>
                <w:spacing w:val="-8"/>
                <w:w w:val="95"/>
                <w:sz w:val="18"/>
                <w:szCs w:val="18"/>
              </w:rPr>
              <w:br/>
            </w:r>
            <w:r>
              <w:rPr>
                <w:rFonts w:eastAsia="仿宋_GB2312"/>
                <w:color w:val="000000"/>
                <w:spacing w:val="-8"/>
                <w:w w:val="95"/>
                <w:sz w:val="18"/>
                <w:szCs w:val="18"/>
              </w:rPr>
              <w:t>人社局</w:t>
            </w:r>
          </w:p>
        </w:tc>
        <w:tc>
          <w:tcPr>
            <w:tcW w:w="681"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w:t>
            </w:r>
          </w:p>
        </w:tc>
        <w:tc>
          <w:tcPr>
            <w:tcW w:w="560"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w:t>
            </w:r>
          </w:p>
        </w:tc>
        <w:tc>
          <w:tcPr>
            <w:tcW w:w="763"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w:t>
            </w:r>
          </w:p>
        </w:tc>
        <w:tc>
          <w:tcPr>
            <w:tcW w:w="56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w:t>
            </w:r>
          </w:p>
        </w:tc>
        <w:tc>
          <w:tcPr>
            <w:tcW w:w="766"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w:t>
            </w:r>
          </w:p>
        </w:tc>
        <w:tc>
          <w:tcPr>
            <w:tcW w:w="731"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w:t>
            </w:r>
          </w:p>
        </w:tc>
        <w:tc>
          <w:tcPr>
            <w:tcW w:w="228" w:type="dxa"/>
            <w:tcBorders>
              <w:top w:val="single" w:color="auto" w:sz="4" w:space="0"/>
              <w:left w:val="nil"/>
              <w:bottom w:val="single" w:color="auto" w:sz="4" w:space="0"/>
              <w:right w:val="single" w:color="auto" w:sz="4" w:space="0"/>
            </w:tcBorders>
            <w:vAlign w:val="center"/>
          </w:tcPr>
          <w:p>
            <w:pPr>
              <w:spacing w:line="220" w:lineRule="exact"/>
              <w:jc w:val="center"/>
              <w:rPr>
                <w:rFonts w:eastAsia="仿宋_GB2312"/>
                <w:color w:val="000000"/>
                <w:spacing w:val="-8"/>
                <w:w w:val="95"/>
                <w:sz w:val="18"/>
                <w:szCs w:val="18"/>
              </w:rPr>
            </w:pPr>
            <w:r>
              <w:rPr>
                <w:rFonts w:eastAsia="仿宋_GB2312"/>
                <w:color w:val="000000"/>
                <w:spacing w:val="-8"/>
                <w:w w:val="95"/>
                <w:sz w:val="18"/>
                <w:szCs w:val="18"/>
              </w:rPr>
              <w:t>　</w:t>
            </w:r>
          </w:p>
        </w:tc>
      </w:tr>
    </w:tbl>
    <w:p>
      <w:pPr>
        <w:rPr>
          <w:color w:val="FF0000"/>
        </w:rPr>
      </w:pPr>
    </w:p>
    <w:sectPr>
      <w:footerReference r:id="rId4" w:type="default"/>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eiryo">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framePr w:wrap="around" w:vAnchor="text" w:hAnchor="margin" w:xAlign="outside" w:y="1"/>
      <w:ind w:left="420" w:leftChars="200" w:right="420" w:rightChars="200"/>
      <w:rPr>
        <w:rStyle w:val="8"/>
        <w:rFonts w:ascii="宋体"/>
        <w:sz w:val="28"/>
        <w:szCs w:val="28"/>
      </w:rPr>
    </w:pP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- 2 -</w:t>
    </w:r>
    <w:r>
      <w:rPr>
        <w:rFonts w:ascii="宋体" w:hAnsi="宋体"/>
        <w:sz w:val="28"/>
        <w:szCs w:val="28"/>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2QzNmEzOGUzODAyYTRkY2YzOWUyOTIyYjc3YTgwZjMifQ=="/>
  </w:docVars>
  <w:rsids>
    <w:rsidRoot w:val="00000000"/>
    <w:rsid w:val="04695C6C"/>
    <w:rsid w:val="12714280"/>
    <w:rsid w:val="31B11AAB"/>
    <w:rsid w:val="3ED0191D"/>
    <w:rsid w:val="5A4C2893"/>
    <w:rsid w:val="6CE60925"/>
    <w:rsid w:val="70380151"/>
    <w:rsid w:val="75F75951"/>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character" w:default="1" w:styleId="7">
    <w:name w:val="Default Paragraph Font"/>
    <w:semiHidden/>
    <w:uiPriority w:val="0"/>
  </w:style>
  <w:style w:type="table" w:default="1" w:styleId="9">
    <w:name w:val="Normal Table"/>
    <w:semiHidden/>
    <w:qFormat/>
    <w:uiPriority w:val="0"/>
    <w:tblPr>
      <w:tblStyle w:val="9"/>
      <w:tblLayout w:type="fixed"/>
      <w:tblCellMar>
        <w:top w:w="0" w:type="dxa"/>
        <w:left w:w="108" w:type="dxa"/>
        <w:bottom w:w="0" w:type="dxa"/>
        <w:right w:w="108" w:type="dxa"/>
      </w:tblCellMar>
    </w:tblPr>
    <w:tcPr>
      <w:textDirection w:val="lrTb"/>
    </w:tcPr>
  </w:style>
  <w:style w:type="paragraph" w:styleId="4">
    <w:name w:val="Body Text"/>
    <w:basedOn w:val="1"/>
    <w:next w:val="1"/>
    <w:qFormat/>
    <w:uiPriority w:val="99"/>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character" w:styleId="8">
    <w:name w:val="page number"/>
    <w:basedOn w:val="7"/>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216</Words>
  <Characters>252</Characters>
  <Lines>0</Lines>
  <Paragraphs>0</Paragraphs>
  <TotalTime>0</TotalTime>
  <ScaleCrop>false</ScaleCrop>
  <LinksUpToDate>false</LinksUpToDate>
  <CharactersWithSpaces>0</CharactersWithSpaces>
  <Application>WPS Office 专业版_9.1.0.4737_{F1E327BC-269C-435d-A152-05C5408002CA}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2023-07-11T00:51:00Z</dcterms:created>
  <dc:creator>Administrator</dc:creator>
  <cp:lastModifiedBy>Lenovo</cp:lastModifiedBy>
  <dcterms:modified xsi:type="dcterms:W3CDTF">2024-06-17T07:25:40Z</dcterms:modified>
  <dc:title>关于实施2024年省级苏陕协作项目的公示</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2052-9.1.0.4737</vt:lpwstr>
  </property>
  <property fmtid="{D5CDD505-2E9C-101B-9397-08002B2CF9AE}" pid="3" name="ICV">
    <vt:lpwstr>9BB876EECE9A44BEB87EEA4E42B2495F_12</vt:lpwstr>
  </property>
</Properties>
</file>