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洛南县老旧柴油货车淘汰财政补贴资金申请表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</w:p>
    <w:tbl>
      <w:tblPr>
        <w:tblStyle w:val="5"/>
        <w:tblW w:w="91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157"/>
        <w:gridCol w:w="314"/>
        <w:gridCol w:w="209"/>
        <w:gridCol w:w="75"/>
        <w:gridCol w:w="262"/>
        <w:gridCol w:w="412"/>
        <w:gridCol w:w="435"/>
        <w:gridCol w:w="391"/>
        <w:gridCol w:w="1135"/>
        <w:gridCol w:w="519"/>
        <w:gridCol w:w="449"/>
        <w:gridCol w:w="314"/>
        <w:gridCol w:w="179"/>
        <w:gridCol w:w="659"/>
        <w:gridCol w:w="74"/>
        <w:gridCol w:w="416"/>
        <w:gridCol w:w="314"/>
        <w:gridCol w:w="1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车主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基本信息</w:t>
            </w: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车辆所有人</w:t>
            </w:r>
          </w:p>
        </w:tc>
        <w:tc>
          <w:tcPr>
            <w:tcW w:w="322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车辆车籍地</w:t>
            </w:r>
          </w:p>
        </w:tc>
        <w:tc>
          <w:tcPr>
            <w:tcW w:w="210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身份证号码/统一社会信用代码</w:t>
            </w:r>
          </w:p>
        </w:tc>
        <w:tc>
          <w:tcPr>
            <w:tcW w:w="5358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住址</w:t>
            </w:r>
          </w:p>
        </w:tc>
        <w:tc>
          <w:tcPr>
            <w:tcW w:w="4201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办理类型</w:t>
            </w:r>
          </w:p>
        </w:tc>
        <w:tc>
          <w:tcPr>
            <w:tcW w:w="4201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□本人办理  □委托办理</w:t>
            </w: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是否附委托书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</w:t>
            </w:r>
          </w:p>
        </w:tc>
        <w:tc>
          <w:tcPr>
            <w:tcW w:w="1272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证号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经办人电话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开户银行名称（须填写全称）</w:t>
            </w:r>
          </w:p>
        </w:tc>
        <w:tc>
          <w:tcPr>
            <w:tcW w:w="574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开户银行账号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车辆信息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车牌号码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使用性质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品牌型号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5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车辆识别代码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燃料种类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回收证明（编号）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注册登记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报废交车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日期</w:t>
            </w: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注销日期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报废汽车回收证明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是否有效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     □否</w:t>
            </w:r>
          </w:p>
        </w:tc>
        <w:tc>
          <w:tcPr>
            <w:tcW w:w="21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机动车注销证明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是否有效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    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是否距离强制报废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一年（含）以上</w:t>
            </w:r>
          </w:p>
        </w:tc>
        <w:tc>
          <w:tcPr>
            <w:tcW w:w="237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1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□是      □否</w:t>
            </w:r>
          </w:p>
        </w:tc>
        <w:tc>
          <w:tcPr>
            <w:tcW w:w="2194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车辆实际使用年限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□不足9年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□满9年不足10年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□满10年不足11年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□满11年不足12年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□12年及以上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车辆类型</w:t>
            </w:r>
          </w:p>
        </w:tc>
        <w:tc>
          <w:tcPr>
            <w:tcW w:w="659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□微型货车    □轻型货车    □中型货车   □重型货车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54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排放阶段信息</w:t>
            </w:r>
          </w:p>
        </w:tc>
        <w:tc>
          <w:tcPr>
            <w:tcW w:w="659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属于国家第三阶段及以下排放标准的柴油货车。       □ 是  □ 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54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申请补贴金额</w:t>
            </w:r>
          </w:p>
        </w:tc>
        <w:tc>
          <w:tcPr>
            <w:tcW w:w="659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人民币：   万    仟元整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  <w:t>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shd w:val="clear" w:color="auto" w:fill="FFFFFF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9138" w:type="dxa"/>
            <w:gridSpan w:val="1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本人承诺所填内容真实有效，且承担相关法律责任。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2730" w:firstLineChars="1300"/>
              <w:jc w:val="left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申领人：                       年       月   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24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公安交管部门审核意见：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年   月   日</w:t>
            </w:r>
          </w:p>
        </w:tc>
        <w:tc>
          <w:tcPr>
            <w:tcW w:w="3243" w:type="dxa"/>
            <w:gridSpan w:val="6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生态环境部门审核意见：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年    月   日</w:t>
            </w:r>
          </w:p>
        </w:tc>
        <w:tc>
          <w:tcPr>
            <w:tcW w:w="2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商务部门审核意见：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注明：1.车辆信息以公安交管部门登记内容为准，排放阶段信息由生态环境部门审核认定。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40" w:lineRule="atLeast"/>
        <w:ind w:left="0" w:right="0" w:firstLine="63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-SA"/>
        </w:rPr>
        <w:t>2.填表人务必准确填写个人或单位银行账户信息等，以免造成不必要的损失。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附件2</w:t>
      </w:r>
    </w:p>
    <w:p>
      <w:pPr>
        <w:pStyle w:val="2"/>
        <w:ind w:firstLine="320" w:firstLineChars="100"/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非财政供养单位老旧柴油货车承诺书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车牌号码为陕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车辆识别代号为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的机动车，为我单位（公司）合法拥有。现依照《陕西省老旧柴 油货车提前淘汰补贴办法》淘汰该车辆并申请补贴。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特承诺：本单位（公司）不属于《陕西省老旧柴油货车提前 淘汰补贴办法》中所述“党政机关、事业单位和社会团体等财政 供养单位”，该车亦不属于财政供养的老旧柴油货车。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以上所述内容真实有效，且承担相关法律责任。 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特此承诺。</w:t>
      </w: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97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2YzNDI1YmM2NTlmYTViNDRjZWMyZTZkZjRlZDYifQ=="/>
  </w:docVars>
  <w:rsids>
    <w:rsidRoot w:val="5BFB0EB5"/>
    <w:rsid w:val="177C13BA"/>
    <w:rsid w:val="1ABE7FD4"/>
    <w:rsid w:val="210C37AF"/>
    <w:rsid w:val="23A608E8"/>
    <w:rsid w:val="31ED215A"/>
    <w:rsid w:val="351729F7"/>
    <w:rsid w:val="35C6441D"/>
    <w:rsid w:val="468E6891"/>
    <w:rsid w:val="4AAA60D5"/>
    <w:rsid w:val="504344B1"/>
    <w:rsid w:val="5BFB0EB5"/>
    <w:rsid w:val="668E35D0"/>
    <w:rsid w:val="6B403D4E"/>
    <w:rsid w:val="6BFF6D2D"/>
    <w:rsid w:val="6F500593"/>
    <w:rsid w:val="6F79E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qFormat/>
    <w:uiPriority w:val="0"/>
    <w:pPr>
      <w:widowControl w:val="0"/>
      <w:spacing w:before="240" w:beforeAutospacing="0" w:after="60" w:afterAutospacing="0" w:line="276" w:lineRule="auto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1567</Words>
  <Characters>1593</Characters>
  <Lines>0</Lines>
  <Paragraphs>0</Paragraphs>
  <TotalTime>200</TotalTime>
  <ScaleCrop>false</ScaleCrop>
  <LinksUpToDate>false</LinksUpToDate>
  <CharactersWithSpaces>1828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2023-10-31T14:55:00Z</dcterms:created>
  <dc:creator>Lenovo</dc:creator>
  <cp:lastModifiedBy>admin</cp:lastModifiedBy>
  <cp:lastPrinted>2023-11-01T08:19:00Z</cp:lastPrinted>
  <dcterms:modified xsi:type="dcterms:W3CDTF">2023-11-01T11:15:52Z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D2CDAB83E38040C0ACA2E705CB0F1183_13</vt:lpwstr>
  </property>
</Properties>
</file>