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附件3-1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  <w:t>洛南县2023年威胁300人以上地质灾害隐患点监管责任一览表</w:t>
      </w:r>
    </w:p>
    <w:p>
      <w:pPr>
        <w:adjustRightInd w:val="0"/>
        <w:spacing w:line="240" w:lineRule="exact"/>
        <w:jc w:val="center"/>
        <w:rPr>
          <w:rFonts w:ascii="Times New Roman" w:hAnsi="Times New Roman" w:eastAsia="黑体"/>
          <w:b/>
          <w:sz w:val="44"/>
          <w:szCs w:val="44"/>
        </w:rPr>
      </w:pPr>
    </w:p>
    <w:tbl>
      <w:tblPr>
        <w:tblStyle w:val="9"/>
        <w:tblW w:w="14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021"/>
        <w:gridCol w:w="732"/>
        <w:gridCol w:w="1038"/>
        <w:gridCol w:w="609"/>
        <w:gridCol w:w="607"/>
        <w:gridCol w:w="1140"/>
        <w:gridCol w:w="1283"/>
        <w:gridCol w:w="650"/>
        <w:gridCol w:w="764"/>
        <w:gridCol w:w="1668"/>
        <w:gridCol w:w="1825"/>
        <w:gridCol w:w="1560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隐患点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威胁情况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稳定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Cs w:val="21"/>
              </w:rPr>
              <w:t xml:space="preserve">行政责任人 </w:t>
            </w:r>
          </w:p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Cs w:val="21"/>
              </w:rPr>
              <w:t>及联系方式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技术责任人</w:t>
            </w:r>
          </w:p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（资源局长）</w:t>
            </w:r>
          </w:p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监测人及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村组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房屋（间）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潜在经济损失（万元）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王西峪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洛南县寺耳镇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高村四组王西峪组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性差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方德军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 鹏  张志刚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含中金公司405人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附件3-2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  <w:t>洛南县202</w:t>
      </w:r>
      <w:r>
        <w:rPr>
          <w:rFonts w:hint="eastAsia" w:ascii="Times New Roman" w:hAnsi="Times New Roman" w:eastAsia="方正小标宋简体"/>
          <w:b/>
          <w:color w:val="000000"/>
          <w:kern w:val="0"/>
          <w:sz w:val="44"/>
          <w:szCs w:val="44"/>
        </w:rPr>
        <w:t>3</w:t>
      </w:r>
      <w:r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  <w:t>年威胁100-300人地质灾害隐患点监管责任一览表</w:t>
      </w:r>
    </w:p>
    <w:p>
      <w:pPr>
        <w:adjustRightInd w:val="0"/>
        <w:spacing w:line="24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</w:p>
    <w:tbl>
      <w:tblPr>
        <w:tblStyle w:val="9"/>
        <w:tblW w:w="14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1002"/>
        <w:gridCol w:w="929"/>
        <w:gridCol w:w="1156"/>
        <w:gridCol w:w="680"/>
        <w:gridCol w:w="616"/>
        <w:gridCol w:w="1080"/>
        <w:gridCol w:w="1361"/>
        <w:gridCol w:w="902"/>
        <w:gridCol w:w="885"/>
        <w:gridCol w:w="1428"/>
        <w:gridCol w:w="1457"/>
        <w:gridCol w:w="1594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隐患点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威胁情况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稳定</w:t>
            </w:r>
          </w:p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行政责任人及</w:t>
            </w:r>
          </w:p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技术责任人</w:t>
            </w:r>
          </w:p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（资源局长）</w:t>
            </w:r>
          </w:p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监测人及</w:t>
            </w:r>
          </w:p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村组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房屋</w:t>
            </w:r>
          </w:p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（间）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潜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Cs w:val="21"/>
              </w:rPr>
              <w:t>在经济</w:t>
            </w:r>
          </w:p>
          <w:p>
            <w:pPr>
              <w:adjustRightInd w:val="0"/>
              <w:spacing w:line="22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10"/>
                <w:kern w:val="0"/>
                <w:szCs w:val="21"/>
              </w:rPr>
              <w:t>损失（万元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pacing w:val="-8"/>
                <w:kern w:val="0"/>
                <w:szCs w:val="21"/>
              </w:rPr>
              <w:t>）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馒头山地面塌陷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洛南县城关街道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馒头山村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五组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1950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方德军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胡会军朱明帝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刘涧社区五六组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洛南县城关街道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刘涧社区五、六组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方德军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张恒山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郭鹏鹏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3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2700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pacing w:line="220" w:lineRule="exact"/>
        <w:rPr>
          <w:rFonts w:ascii="Times New Roman" w:hAnsi="Times New Roman" w:eastAsia="仿宋_GB2312"/>
          <w:sz w:val="24"/>
          <w:szCs w:val="24"/>
        </w:r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  <w:sectPr>
          <w:footerReference r:id="rId4" w:type="default"/>
          <w:pgSz w:w="16838" w:h="11906" w:orient="landscape"/>
          <w:pgMar w:top="1985" w:right="1134" w:bottom="1134" w:left="1134" w:header="851" w:footer="1021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附件3-3-1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  <w:t>洛南县2023年威胁30-100人地质灾害隐患点监管责任一览表</w:t>
      </w:r>
    </w:p>
    <w:p>
      <w:pPr>
        <w:adjustRightInd w:val="0"/>
        <w:spacing w:line="24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</w:p>
    <w:tbl>
      <w:tblPr>
        <w:tblStyle w:val="9"/>
        <w:tblW w:w="146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343"/>
        <w:gridCol w:w="885"/>
        <w:gridCol w:w="1517"/>
        <w:gridCol w:w="567"/>
        <w:gridCol w:w="573"/>
        <w:gridCol w:w="783"/>
        <w:gridCol w:w="1450"/>
        <w:gridCol w:w="666"/>
        <w:gridCol w:w="1175"/>
        <w:gridCol w:w="1789"/>
        <w:gridCol w:w="1450"/>
        <w:gridCol w:w="1479"/>
        <w:gridCol w:w="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543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3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隐患点名称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373" w:type="dxa"/>
            <w:gridSpan w:val="4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威胁情况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稳定程度</w:t>
            </w:r>
          </w:p>
        </w:tc>
        <w:tc>
          <w:tcPr>
            <w:tcW w:w="1789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行政责任人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（镇长、主任）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技术责任人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（资源所长）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监测人及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92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543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村组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78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房屋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（间）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潜在经济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损失（万元）</w:t>
            </w:r>
          </w:p>
        </w:tc>
        <w:tc>
          <w:tcPr>
            <w:tcW w:w="666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392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新村广场滑坡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灵口镇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西峰村西峰组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何志鹏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七磨沟泥石流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洛源街村五组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张小华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油坊沟泥石流</w:t>
            </w: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洛源街村二组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江瑞莲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洛源街电管站房后泥石流</w:t>
            </w: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洛源街村三组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力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小沟泥石流</w:t>
            </w:r>
          </w:p>
        </w:tc>
        <w:tc>
          <w:tcPr>
            <w:tcW w:w="8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龙潭村三组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周军龙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西何组滑坡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柏峪寺镇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薛湾村西何组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陈永春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赵卫东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胡弦音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庙岭组滑坡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古城镇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庵口村庙岭组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赵佳林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  峰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杜正民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云蒙山村六组崩塌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麻坪镇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云蒙山村六组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张乐霞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4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高面砭滑坡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保安镇</w:t>
            </w:r>
          </w:p>
        </w:tc>
        <w:tc>
          <w:tcPr>
            <w:tcW w:w="151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鱼龙村四组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高面砭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8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66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17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78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胡  明</w:t>
            </w:r>
          </w:p>
        </w:tc>
        <w:tc>
          <w:tcPr>
            <w:tcW w:w="145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黄军良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李文治</w:t>
            </w:r>
          </w:p>
        </w:tc>
        <w:tc>
          <w:tcPr>
            <w:tcW w:w="3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pacing w:line="20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</w:p>
    <w:p>
      <w:pPr>
        <w:adjustRightInd w:val="0"/>
        <w:spacing w:line="180" w:lineRule="exact"/>
        <w:jc w:val="center"/>
        <w:textAlignment w:val="center"/>
        <w:rPr>
          <w:rFonts w:ascii="Times New Roman" w:hAnsi="Times New Roman" w:eastAsia="仿宋_GB2312"/>
          <w:color w:val="000000"/>
          <w:kern w:val="0"/>
          <w:sz w:val="18"/>
          <w:szCs w:val="18"/>
        </w:rPr>
        <w:sectPr>
          <w:pgSz w:w="16838" w:h="11906" w:orient="landscape"/>
          <w:pgMar w:top="1985" w:right="1134" w:bottom="1134" w:left="1134" w:header="851" w:footer="1021" w:gutter="0"/>
          <w:pgNumType w:fmt="numberInDash"/>
          <w:cols w:space="720" w:num="1"/>
          <w:docGrid w:type="lines" w:linePitch="315" w:charSpace="0"/>
        </w:sectPr>
      </w:pPr>
    </w:p>
    <w:p>
      <w:pPr>
        <w:tabs>
          <w:tab w:val="left" w:pos="2323"/>
        </w:tabs>
        <w:adjustRightInd w:val="0"/>
        <w:spacing w:line="4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附件3-3-2</w:t>
      </w:r>
      <w:r>
        <w:rPr>
          <w:rFonts w:ascii="Times New Roman" w:hAnsi="Times New Roman" w:eastAsia="黑体"/>
          <w:sz w:val="32"/>
          <w:szCs w:val="32"/>
        </w:rPr>
        <w:tab/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  <w:t>洛南县2023年威胁30-100人地质灾害隐患点监管责任一览表</w:t>
      </w:r>
    </w:p>
    <w:p>
      <w:pPr>
        <w:adjustRightInd w:val="0"/>
        <w:spacing w:line="24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</w:p>
    <w:tbl>
      <w:tblPr>
        <w:tblStyle w:val="9"/>
        <w:tblW w:w="147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202"/>
        <w:gridCol w:w="981"/>
        <w:gridCol w:w="1923"/>
        <w:gridCol w:w="504"/>
        <w:gridCol w:w="593"/>
        <w:gridCol w:w="904"/>
        <w:gridCol w:w="1272"/>
        <w:gridCol w:w="695"/>
        <w:gridCol w:w="995"/>
        <w:gridCol w:w="1574"/>
        <w:gridCol w:w="1501"/>
        <w:gridCol w:w="1398"/>
        <w:gridCol w:w="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隐患点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威胁情况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稳定程度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行政责任人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（镇长、主任）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501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技术责任人（资源所长）及联系方式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监测人及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92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村组</w:t>
            </w:r>
          </w:p>
        </w:tc>
        <w:tc>
          <w:tcPr>
            <w:tcW w:w="50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5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04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房屋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（间）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潜在经济</w:t>
            </w:r>
          </w:p>
          <w:p>
            <w:pPr>
              <w:adjustRightIn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损失（万元）</w:t>
            </w:r>
          </w:p>
        </w:tc>
        <w:tc>
          <w:tcPr>
            <w:tcW w:w="695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65" w:type="dxa"/>
            <w:vMerge w:val="continue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窑沟组滑坡</w:t>
            </w:r>
          </w:p>
        </w:tc>
        <w:tc>
          <w:tcPr>
            <w:tcW w:w="98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三要镇</w:t>
            </w: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罗村窑沟组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7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于  登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周玉宏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王书森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刘家村六组滑坡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石门镇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刘家村六组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老沟泥石流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张湾村七组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李富生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城子泥石流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张湾村九组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张战虎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陈涧村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陈涧村五组卢沟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39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邢志斌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太白岔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kern w:val="0"/>
                <w:szCs w:val="21"/>
              </w:rPr>
              <w:t>太白岔村五、六、七组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沈亚平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石家湾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黄龙铺村七组石家湾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黄文生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车葫芦沟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张湾村九组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金建舍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2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扶龙湾社区二十五组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四皓街道</w:t>
            </w:r>
          </w:p>
        </w:tc>
        <w:tc>
          <w:tcPr>
            <w:tcW w:w="19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扶龙湾社区二十五组</w:t>
            </w:r>
          </w:p>
        </w:tc>
        <w:tc>
          <w:tcPr>
            <w:tcW w:w="5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9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0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6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99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稳定性好</w:t>
            </w:r>
          </w:p>
        </w:tc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韩永卓</w:t>
            </w:r>
          </w:p>
        </w:tc>
        <w:tc>
          <w:tcPr>
            <w:tcW w:w="1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袁剑文</w:t>
            </w:r>
          </w:p>
        </w:tc>
        <w:tc>
          <w:tcPr>
            <w:tcW w:w="1398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卢月民</w:t>
            </w: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2323"/>
        </w:tabs>
        <w:adjustRightInd w:val="0"/>
        <w:spacing w:line="480" w:lineRule="exact"/>
        <w:rPr>
          <w:rFonts w:ascii="Times New Roman" w:hAnsi="Times New Roman" w:eastAsia="黑体"/>
          <w:sz w:val="32"/>
          <w:szCs w:val="32"/>
        </w:rPr>
        <w:sectPr>
          <w:pgSz w:w="16838" w:h="11906" w:orient="landscape"/>
          <w:pgMar w:top="1985" w:right="1134" w:bottom="1134" w:left="1134" w:header="851" w:footer="1021" w:gutter="0"/>
          <w:pgNumType w:fmt="numberInDash"/>
          <w:cols w:space="720" w:num="1"/>
          <w:docGrid w:type="lines" w:linePitch="315" w:charSpace="0"/>
        </w:sectPr>
      </w:pPr>
    </w:p>
    <w:p>
      <w:pPr>
        <w:tabs>
          <w:tab w:val="left" w:pos="2323"/>
        </w:tabs>
        <w:adjustRightInd w:val="0"/>
        <w:spacing w:line="4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附件3-3-3</w:t>
      </w:r>
      <w:r>
        <w:rPr>
          <w:rFonts w:ascii="Times New Roman" w:hAnsi="Times New Roman" w:eastAsia="黑体"/>
          <w:sz w:val="32"/>
          <w:szCs w:val="32"/>
        </w:rPr>
        <w:tab/>
      </w:r>
    </w:p>
    <w:p>
      <w:pPr>
        <w:adjustRightInd w:val="0"/>
        <w:spacing w:after="157" w:afterLines="50" w:line="56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  <w:t>洛南县2023年威胁30-100人地质灾害隐患点监管责任一览表</w:t>
      </w:r>
    </w:p>
    <w:tbl>
      <w:tblPr>
        <w:tblStyle w:val="9"/>
        <w:tblW w:w="146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1189"/>
        <w:gridCol w:w="969"/>
        <w:gridCol w:w="1913"/>
        <w:gridCol w:w="499"/>
        <w:gridCol w:w="590"/>
        <w:gridCol w:w="896"/>
        <w:gridCol w:w="1264"/>
        <w:gridCol w:w="689"/>
        <w:gridCol w:w="987"/>
        <w:gridCol w:w="1565"/>
        <w:gridCol w:w="1489"/>
        <w:gridCol w:w="1387"/>
        <w:gridCol w:w="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03" w:type="dxa"/>
            <w:vMerge w:val="restart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隐患点</w:t>
            </w:r>
          </w:p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威胁情况</w:t>
            </w:r>
          </w:p>
        </w:tc>
        <w:tc>
          <w:tcPr>
            <w:tcW w:w="689" w:type="dxa"/>
            <w:vMerge w:val="restart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稳定程度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行政责任人</w:t>
            </w:r>
          </w:p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（镇长、主任）</w:t>
            </w:r>
          </w:p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技术责任人</w:t>
            </w:r>
          </w:p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（资源所长）</w:t>
            </w:r>
          </w:p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监测人及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vMerge w:val="continue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村组</w:t>
            </w:r>
          </w:p>
        </w:tc>
        <w:tc>
          <w:tcPr>
            <w:tcW w:w="499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590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房屋</w:t>
            </w:r>
          </w:p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（间）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潜在经济</w:t>
            </w:r>
          </w:p>
          <w:p>
            <w:pPr>
              <w:adjustRightInd w:val="0"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损失（万元）</w:t>
            </w:r>
          </w:p>
        </w:tc>
        <w:tc>
          <w:tcPr>
            <w:tcW w:w="689" w:type="dxa"/>
            <w:vMerge w:val="continue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bCs/>
                <w:color w:val="000000"/>
                <w:szCs w:val="21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七岔沟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96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巡检镇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三元村五组七岔沟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中型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刘建军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王排沟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三元村二十二组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王排沟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陈民生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赵树沟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高山河村十二组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赵树沟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巡检街社区二十组滑坡</w:t>
            </w: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巡检街社区二十组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庞根成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豹架沟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高山河村二组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豹架沟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王爱霞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寨子湾龙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脖子滑坡 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寺耳镇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寺耳街社区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寨子湾组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何诒勃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力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王永强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高岭水石流</w:t>
            </w: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梁坪村高岭组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何诒勃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力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张焕军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胭脂河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水石流</w:t>
            </w:r>
          </w:p>
        </w:tc>
        <w:tc>
          <w:tcPr>
            <w:tcW w:w="9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胭脂河村桐峪河组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何诒勃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力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李小民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樊岭组滑坡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石坡镇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南坪村樊岭组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较差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闫小明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罗窑村十组滑坡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石坡镇</w:t>
            </w: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罗窑村十组关梁</w:t>
            </w: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李来虎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9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1362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1893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12608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56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387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center"/>
        <w:textAlignment w:val="center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460" w:lineRule="exact"/>
        <w:rPr>
          <w:rFonts w:ascii="Times New Roman" w:hAnsi="Times New Roman" w:eastAsia="黑体"/>
          <w:sz w:val="32"/>
          <w:szCs w:val="32"/>
        </w:rPr>
        <w:sectPr>
          <w:pgSz w:w="16838" w:h="11906" w:orient="landscape"/>
          <w:pgMar w:top="1985" w:right="1134" w:bottom="1134" w:left="1134" w:header="851" w:footer="1021" w:gutter="0"/>
          <w:pgNumType w:fmt="numberInDash"/>
          <w:cols w:space="720" w:num="1"/>
          <w:docGrid w:type="lines" w:linePitch="315" w:charSpace="0"/>
        </w:sectPr>
      </w:pPr>
    </w:p>
    <w:p>
      <w:pPr>
        <w:adjustRightInd w:val="0"/>
        <w:spacing w:line="4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附件3-4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  <w:t>洛南县2023年威胁30人以下地质灾害隐患点监管责任一览表</w:t>
      </w:r>
    </w:p>
    <w:tbl>
      <w:tblPr>
        <w:tblStyle w:val="9"/>
        <w:tblW w:w="14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"/>
        <w:gridCol w:w="1296"/>
        <w:gridCol w:w="946"/>
        <w:gridCol w:w="2082"/>
        <w:gridCol w:w="561"/>
        <w:gridCol w:w="561"/>
        <w:gridCol w:w="666"/>
        <w:gridCol w:w="1118"/>
        <w:gridCol w:w="730"/>
        <w:gridCol w:w="1358"/>
        <w:gridCol w:w="1524"/>
        <w:gridCol w:w="1247"/>
        <w:gridCol w:w="1527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tblHeader/>
        </w:trPr>
        <w:tc>
          <w:tcPr>
            <w:tcW w:w="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隐患点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地理位置</w:t>
            </w:r>
          </w:p>
        </w:tc>
        <w:tc>
          <w:tcPr>
            <w:tcW w:w="2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威胁情况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稳定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行政责任人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（镇长、主任）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技术责任人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（资源所长）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及联系方式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监测人及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Header/>
        </w:trPr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村组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房屋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（间）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潜在经济</w:t>
            </w:r>
          </w:p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Cs w:val="21"/>
              </w:rPr>
              <w:t>损失（万元）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exac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李安民房前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柏峪寺镇</w:t>
            </w:r>
          </w:p>
          <w:p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前河村东砭组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陈永春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赵卫东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李项山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马金山房后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坡底村二组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陈永春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赵卫东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马念良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曰红组滑坡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柏峪寺街社区曰红组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陈永春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赵卫东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李永锋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民成组滑坡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柏峪寺街社区民成组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陈永春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赵卫东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周春生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白岩子崩塌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柏峪寺街社区曰红组白岩子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陈永春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赵卫东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王亚军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exac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南沟组滑坡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保安镇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东湾村南沟组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胡  明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黄军良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王军荣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陈家梁滑坡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城关街道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王院村六组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杨新平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后塬组滑坡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窄口村后塬组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李顺民房后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郭爱军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柏槐社区四组滑坡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柏槐社区四组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郝岭组滑坡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八里社区郝岭组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尤亚飞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栲树洼社区八九组地面塌陷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城关街道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栲树洼社区八、九组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张前生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陶川村四六组滑坡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陶川社区四、六组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陶红英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栲树洼社区六七组地面塌陷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栲树洼社区六、七组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杨爱玲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刘涧社区十一组滑坡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刘涧社区十一组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兰竹叶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栲树洼社区十组地面塌陷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栲树洼社区十组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张当治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丰山组滑坡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邢塬村丰山组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周永锋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栲树洼社区五组滑坡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栲树洼社区五组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西街社区二组滑坡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西街社区二组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贾  圆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东安洼滑坡</w:t>
            </w: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陶岭社区东安洼组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钟  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  盈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蟒岭泥石流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高耀镇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会仙村蟒岭组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詹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常军让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李玉禄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西沟崩塌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高耀村西沟组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詹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常军让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王吴记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西沟滑坡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龙河村西沟组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詹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常军让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石宏斌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王涧村三组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景村镇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王涧村三组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孙江华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何军富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井建峰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雷坪地面塌陷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上岭村七、八组雷坪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孙江华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何军富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王书善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阳坡滑坡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高河村五组阳坡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孙江华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何军富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张东厚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白庄滑坡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灵口镇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陈庄村白庄组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冯继学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坟畔滑坡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宽坪村任岭坟畔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任卫民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大场滑坡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上寺店村东沟组大场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张云生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后砭滑坡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焦村后砭组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罗月明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窑上滑坡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程湾村宽坪组窑上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焦甲桂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后洼组滑坡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三星村后洼组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强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前砭组滑坡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焦村前砭组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张鹏高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白楼滑坡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程湾村白楼组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常安民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张甲贵房侧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三星村后洼组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强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8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18"/>
                <w:kern w:val="0"/>
                <w:szCs w:val="21"/>
              </w:rPr>
              <w:t>灵神沟组南崩塌</w:t>
            </w:r>
          </w:p>
        </w:tc>
        <w:tc>
          <w:tcPr>
            <w:tcW w:w="946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灵口镇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14"/>
                <w:kern w:val="0"/>
                <w:szCs w:val="21"/>
              </w:rPr>
              <w:t>陈庄村灵神沟组（南侧）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  远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双庙水石流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14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岭底村村双庙组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张建民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燕子崖崩塌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灵口街社区下河组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赵亚斌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洪  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冯云五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  <w:t>梨子树沟泥石流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涧坪村二组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陈玉玲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姚家院滑坡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桃坪村五组（姚家院）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师书玲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麻花沟泥石流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涧坪村四组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南小红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洛源街村四组泥石流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洛源街村四组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  林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kern w:val="0"/>
                <w:szCs w:val="21"/>
              </w:rPr>
              <w:t>麻地湾沟水石流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龙潭村十组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王家沟泥石流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洛源街村七组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杨会军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田明玉房后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涧坪村十五组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宁安民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庙河沟泥石流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五龙村十六组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阮凤云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下边沟泥石流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涧坪村二组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陈亚鹏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大洼沟泥石流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五龙村十三组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汪伟民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野猪沟泥石流</w:t>
            </w:r>
          </w:p>
        </w:tc>
        <w:tc>
          <w:tcPr>
            <w:tcW w:w="946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洛源镇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老庄村四组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丁金灵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红花沟泥石流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桃坪村一组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王怀娃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陈盈房后泥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龙潭村三组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  莹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洼沟泥石流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桃坪村五组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梅福盈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樊沟沟脑泥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涧坪村十五组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陈永民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詹沟泥石流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龙潭村七组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郭淑芳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张太平屋后泥石流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涧坪村十四组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白国梁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曹金平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后坡滑坡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麻坪镇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峪口村三组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殷根合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李家庄滑坡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三兴社区二十八组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李焕平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斜岭村十四组滑坡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斜岭村十四组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高升权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后头洼泥石流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陈台村三组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夏忠红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栗西口村六组滑坡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栗西口村六组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（阳坡院子组）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程尔龙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峪口村十二组坡面泥石流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峪口村十二组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寇生朝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云蒙山村十二组滑坡</w:t>
            </w:r>
          </w:p>
        </w:tc>
        <w:tc>
          <w:tcPr>
            <w:tcW w:w="946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麻坪镇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云蒙山村十二组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王建莉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斜岭村十二组泥石流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斜岭村十二组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  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峪口村十组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峪口村十组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马英海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云蒙山村三组泥石流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云蒙山村三组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刘爱锋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峪口村十四组泥石流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峪口村十四组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任东坡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周军智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徐新民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井山组滑坡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三要镇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叶河村井山组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于  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周玉宏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路会军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水磨组崩塌</w:t>
            </w: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龙山村水磨组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于  登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周玉宏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常安心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店门滑坡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石门镇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留题村十一组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  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老庄滑坡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留题村十五组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王鹏鹏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水岔滑坡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张湾村三组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杨念龙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太白岔村三组滑坡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太白岔村三组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王振东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八树沟地面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塌陷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黄龙铺村九组八树沟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陈建锋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黄花帐滑坡</w:t>
            </w:r>
          </w:p>
        </w:tc>
        <w:tc>
          <w:tcPr>
            <w:tcW w:w="946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石门镇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留题村十六组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  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西头滑坡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太白岔村三组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王德民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三岔村十组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三岔村十组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张海锋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西沟泥石流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黄龙铺村一组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刘玉玺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洞后滑坡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东山村四组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江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孙家湾泥石流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太白岔村二组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沈忠浩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翻山套泥石流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陈涧村四组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谭民子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下铺村崩塌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下铺村二组卢湾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卢振英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骡圈滑坡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花庙村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张文臣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东山村滑坡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东山村九组上樊沟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冯  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樊五虎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佩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下斜滑坡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石坡镇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黑山村十二组下斜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王月明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河西组泥石流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桑坪村河西组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李建民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黑山村十四组泥石流</w:t>
            </w:r>
          </w:p>
        </w:tc>
        <w:tc>
          <w:tcPr>
            <w:tcW w:w="946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石坡镇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黑山村十四组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孙兴红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南湾泥石流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李河村良平祖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倪建敏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周家沟地面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塌陷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黑山村十三组周家沟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孙天存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周家湾水石流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黑山村十三组周家湾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孙平娃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东头滑坡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南坪村郝村组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橡子碥崩塌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李河村张湾组橡子碥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刘文军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古庙崖跟崩塌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桑坪村古庙组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夜小伟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田扬帆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王淑芳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马河村九组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四皓街道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马河村九组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袁剑文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卢战全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河西组滑坡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韩村河西组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袁剑文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韩锁山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马河村十五组滑坡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马河村十五组芋子槽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袁剑文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何淑玲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马河村七组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马河村七组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袁剑文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刘金来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药庙组滑坡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药王村药庙组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袁剑文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  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雷鼓台滑坡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四皓街道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连河村西河六组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雷鼓台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稳定性好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袁剑文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卢西滑坡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代塬村卢西组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韩永卓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袁剑文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魏社彦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孙家沟水石流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寺耳镇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五仙村孙家沟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何诒勃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熊铁民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窑口水石流</w:t>
            </w: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五仙村窑口组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何诒勃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袁  鹏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老婆组滑坡</w:t>
            </w: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黄龛村老婆组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何诒勃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张  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姜喜娃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杨树岭滑坡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巡检镇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黑彰沟村十组杨树岭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关金峰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葫芦沟水石流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高山河村四组葫芦沟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胡金莲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曹沟水石流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太子坪村四组曹沟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李  军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刘塬沟水石流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高山河村三组刘塬沟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小型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稳定性较差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汪  涛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孟  达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刘  勇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1165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1661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10313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jc w:val="center"/>
        <w:textAlignment w:val="center"/>
        <w:rPr>
          <w:rFonts w:ascii="Times New Roman" w:hAnsi="Times New Roman" w:eastAsia="仿宋_GB2312"/>
          <w:color w:val="000000"/>
          <w:kern w:val="0"/>
          <w:sz w:val="18"/>
          <w:szCs w:val="18"/>
        </w:rPr>
        <w:sectPr>
          <w:pgSz w:w="16838" w:h="11906" w:orient="landscape"/>
          <w:pgMar w:top="1985" w:right="1134" w:bottom="1134" w:left="1134" w:header="851" w:footer="1021" w:gutter="0"/>
          <w:pgNumType w:fmt="numberInDash"/>
          <w:cols w:space="720" w:num="1"/>
          <w:docGrid w:type="lines" w:linePitch="315" w:charSpace="0"/>
        </w:sectPr>
      </w:pPr>
    </w:p>
    <w:p>
      <w:pPr>
        <w:adjustRightInd w:val="0"/>
        <w:spacing w:line="560" w:lineRule="exact"/>
        <w:rPr>
          <w:rFonts w:ascii="Times New Roman" w:hAnsi="Times New Roman" w:eastAsia="黑体"/>
          <w:sz w:val="32"/>
          <w:szCs w:val="32"/>
          <w:u w:val="single"/>
        </w:rPr>
      </w:pPr>
    </w:p>
    <w:sectPr>
      <w:pgSz w:w="11906" w:h="16838"/>
      <w:pgMar w:top="1984" w:right="1531" w:bottom="1587" w:left="1531" w:header="851" w:footer="124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1"/>
      <w:ind w:left="420" w:leftChars="200" w:right="420" w:rightChars="200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8F23141"/>
    <w:rsid w:val="0000303B"/>
    <w:rsid w:val="000047EC"/>
    <w:rsid w:val="000250F3"/>
    <w:rsid w:val="0004296E"/>
    <w:rsid w:val="00053A1D"/>
    <w:rsid w:val="00055641"/>
    <w:rsid w:val="00073DA8"/>
    <w:rsid w:val="000854B2"/>
    <w:rsid w:val="000A089B"/>
    <w:rsid w:val="000A300C"/>
    <w:rsid w:val="000D34D6"/>
    <w:rsid w:val="00176111"/>
    <w:rsid w:val="001771FA"/>
    <w:rsid w:val="001B4B74"/>
    <w:rsid w:val="001C56F9"/>
    <w:rsid w:val="001C627F"/>
    <w:rsid w:val="001C72FF"/>
    <w:rsid w:val="0023069D"/>
    <w:rsid w:val="002751B8"/>
    <w:rsid w:val="002A57CE"/>
    <w:rsid w:val="002B0AD9"/>
    <w:rsid w:val="002B4E17"/>
    <w:rsid w:val="00323344"/>
    <w:rsid w:val="00363219"/>
    <w:rsid w:val="003D6E60"/>
    <w:rsid w:val="004052DC"/>
    <w:rsid w:val="00443813"/>
    <w:rsid w:val="004570F8"/>
    <w:rsid w:val="004B39BC"/>
    <w:rsid w:val="004D564D"/>
    <w:rsid w:val="004F7106"/>
    <w:rsid w:val="005143A4"/>
    <w:rsid w:val="00575115"/>
    <w:rsid w:val="005C0885"/>
    <w:rsid w:val="005F5E28"/>
    <w:rsid w:val="0069067F"/>
    <w:rsid w:val="00751ED4"/>
    <w:rsid w:val="00795F3D"/>
    <w:rsid w:val="007B1AC8"/>
    <w:rsid w:val="007E7C57"/>
    <w:rsid w:val="00812811"/>
    <w:rsid w:val="008570D5"/>
    <w:rsid w:val="0086749F"/>
    <w:rsid w:val="008A43CA"/>
    <w:rsid w:val="008F209E"/>
    <w:rsid w:val="0093516C"/>
    <w:rsid w:val="00994550"/>
    <w:rsid w:val="009A2748"/>
    <w:rsid w:val="00A05A79"/>
    <w:rsid w:val="00A05FEA"/>
    <w:rsid w:val="00A15D75"/>
    <w:rsid w:val="00A521DE"/>
    <w:rsid w:val="00A63D27"/>
    <w:rsid w:val="00A81B17"/>
    <w:rsid w:val="00A81FD0"/>
    <w:rsid w:val="00A909D4"/>
    <w:rsid w:val="00A93869"/>
    <w:rsid w:val="00A9651D"/>
    <w:rsid w:val="00B001FB"/>
    <w:rsid w:val="00B17BEC"/>
    <w:rsid w:val="00B419F8"/>
    <w:rsid w:val="00B75221"/>
    <w:rsid w:val="00B8639B"/>
    <w:rsid w:val="00BA4557"/>
    <w:rsid w:val="00BC69A2"/>
    <w:rsid w:val="00BE6331"/>
    <w:rsid w:val="00C114EA"/>
    <w:rsid w:val="00C35651"/>
    <w:rsid w:val="00C66812"/>
    <w:rsid w:val="00C86823"/>
    <w:rsid w:val="00CD00EE"/>
    <w:rsid w:val="00CF5A1F"/>
    <w:rsid w:val="00D77C88"/>
    <w:rsid w:val="00DB5B14"/>
    <w:rsid w:val="00DE2AF1"/>
    <w:rsid w:val="00DE7F26"/>
    <w:rsid w:val="00E44365"/>
    <w:rsid w:val="00E63408"/>
    <w:rsid w:val="00E64FF5"/>
    <w:rsid w:val="00E966B5"/>
    <w:rsid w:val="00ED1C42"/>
    <w:rsid w:val="00EE0329"/>
    <w:rsid w:val="00F95F14"/>
    <w:rsid w:val="00FB0F90"/>
    <w:rsid w:val="00FB1078"/>
    <w:rsid w:val="00FB6174"/>
    <w:rsid w:val="01D55A0F"/>
    <w:rsid w:val="0274445A"/>
    <w:rsid w:val="04BB1763"/>
    <w:rsid w:val="04F7328C"/>
    <w:rsid w:val="07A57217"/>
    <w:rsid w:val="08F727EC"/>
    <w:rsid w:val="1A573D3C"/>
    <w:rsid w:val="1F9E3192"/>
    <w:rsid w:val="20D56EC1"/>
    <w:rsid w:val="215D7DA9"/>
    <w:rsid w:val="2240621B"/>
    <w:rsid w:val="22AE2ABF"/>
    <w:rsid w:val="239B1087"/>
    <w:rsid w:val="24AE1790"/>
    <w:rsid w:val="2CB7687F"/>
    <w:rsid w:val="2DE82C34"/>
    <w:rsid w:val="2E5F48EB"/>
    <w:rsid w:val="2F844A22"/>
    <w:rsid w:val="2FD662DD"/>
    <w:rsid w:val="337379B7"/>
    <w:rsid w:val="34F56F2E"/>
    <w:rsid w:val="356D545B"/>
    <w:rsid w:val="35700149"/>
    <w:rsid w:val="3843495F"/>
    <w:rsid w:val="3A2905F3"/>
    <w:rsid w:val="3B4D4306"/>
    <w:rsid w:val="3B72570C"/>
    <w:rsid w:val="3BA816F9"/>
    <w:rsid w:val="3C49071F"/>
    <w:rsid w:val="3D86486A"/>
    <w:rsid w:val="3DBB0016"/>
    <w:rsid w:val="3DCF2655"/>
    <w:rsid w:val="439C7012"/>
    <w:rsid w:val="43B84FE6"/>
    <w:rsid w:val="44402F12"/>
    <w:rsid w:val="45124B0D"/>
    <w:rsid w:val="4B0B3668"/>
    <w:rsid w:val="4DFA7F8B"/>
    <w:rsid w:val="54DD70A4"/>
    <w:rsid w:val="55470718"/>
    <w:rsid w:val="55E32E0E"/>
    <w:rsid w:val="58F23141"/>
    <w:rsid w:val="5A7A38A1"/>
    <w:rsid w:val="5E8906D6"/>
    <w:rsid w:val="5EA94FC1"/>
    <w:rsid w:val="60111292"/>
    <w:rsid w:val="637BA0E4"/>
    <w:rsid w:val="66E072C3"/>
    <w:rsid w:val="67D943EF"/>
    <w:rsid w:val="680B57A3"/>
    <w:rsid w:val="6F02609B"/>
    <w:rsid w:val="711A6F89"/>
    <w:rsid w:val="717F2ED6"/>
    <w:rsid w:val="74B0611C"/>
    <w:rsid w:val="75695056"/>
    <w:rsid w:val="7C162B17"/>
    <w:rsid w:val="7F970EFB"/>
    <w:rsid w:val="A7AAD40C"/>
    <w:rsid w:val="D6EF4C63"/>
    <w:rsid w:val="DD7F6FC5"/>
    <w:rsid w:val="DF9F4F6C"/>
    <w:rsid w:val="DFFB8656"/>
    <w:rsid w:val="FFFFF64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rFonts w:cs="Times New Roman"/>
      <w:b/>
    </w:rPr>
  </w:style>
  <w:style w:type="character" w:styleId="8">
    <w:name w:val="page number"/>
    <w:basedOn w:val="6"/>
    <w:qFormat/>
    <w:uiPriority w:val="0"/>
    <w:rPr/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71"/>
    <w:basedOn w:val="6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8">
    <w:name w:val="font81"/>
    <w:basedOn w:val="6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9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0">
    <w:name w:val="font10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1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48</Pages>
  <Words>5952</Words>
  <Characters>33928</Characters>
  <Lines>282</Lines>
  <Paragraphs>79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2022-05-05T13:49:00Z</dcterms:created>
  <dc:creator>多克尼尔和</dc:creator>
  <cp:lastModifiedBy>Lenovo</cp:lastModifiedBy>
  <cp:lastPrinted>2023-04-28T10:57:00Z</cp:lastPrinted>
  <dcterms:modified xsi:type="dcterms:W3CDTF">2023-07-24T09:08:52Z</dcterms:modified>
  <dc:title>洛政办发〔2023〕26号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368DC71486964D368E9CD3179E782101</vt:lpwstr>
  </property>
  <property fmtid="{D5CDD505-2E9C-101B-9397-08002B2CF9AE}" pid="4" name="commondata">
    <vt:lpwstr>eyJoZGlkIjoiZGEyMjI5OTgwNDBmZDA2YTI0Y2FlNzZiOWM3NmVhNjQifQ==</vt:lpwstr>
  </property>
</Properties>
</file>