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252525"/>
          <w:sz w:val="31"/>
          <w:szCs w:val="31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洛南县大学生假期到政府机关见习报名审查表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学校及院系：                          所学专业：</w:t>
      </w:r>
    </w:p>
    <w:tbl>
      <w:tblPr>
        <w:tblStyle w:val="6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34"/>
        <w:gridCol w:w="951"/>
        <w:gridCol w:w="592"/>
        <w:gridCol w:w="1495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（本人2寸照片）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籍贯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民族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出生年月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政治面貌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身份证号</w:t>
            </w:r>
          </w:p>
        </w:tc>
        <w:tc>
          <w:tcPr>
            <w:tcW w:w="4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4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通信地址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所在年级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所在班级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班主任或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辅导员姓名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家长姓名</w:t>
            </w:r>
          </w:p>
        </w:tc>
        <w:tc>
          <w:tcPr>
            <w:tcW w:w="2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见习单位及岗位意向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所在学校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审查意见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exac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县科教体局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审查意见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  <w:jc w:val="center"/>
        </w:trPr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县人社局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分配意见</w:t>
            </w:r>
          </w:p>
        </w:tc>
        <w:tc>
          <w:tcPr>
            <w:tcW w:w="7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年      月      日</w:t>
            </w:r>
          </w:p>
        </w:tc>
      </w:tr>
    </w:tbl>
    <w:p>
      <w:pPr>
        <w:spacing w:line="320" w:lineRule="exact"/>
        <w:ind w:left="360" w:hanging="360" w:hangingChars="150"/>
        <w:jc w:val="left"/>
        <w:rPr>
          <w:rFonts w:ascii="Times New Roman" w:hAnsi="Times New Roman" w:eastAsia="仿宋" w:cs="Times New Roman"/>
          <w:sz w:val="36"/>
        </w:rPr>
        <w:sectPr>
          <w:footerReference r:id="rId3" w:type="default"/>
          <w:footerReference r:id="rId4" w:type="even"/>
          <w:pgSz w:w="11906" w:h="16838"/>
          <w:pgMar w:top="1985" w:right="1531" w:bottom="1134" w:left="1531" w:header="851" w:footer="1021" w:gutter="0"/>
          <w:pgNumType w:fmt="numberInDash"/>
          <w:cols w:space="720" w:num="1"/>
          <w:titlePg/>
          <w:docGrid w:type="lines" w:linePitch="447" w:charSpace="0"/>
        </w:sectPr>
      </w:pPr>
      <w:r>
        <w:rPr>
          <w:rFonts w:ascii="Times New Roman" w:hAnsi="Times New Roman" w:eastAsia="仿宋" w:cs="Times New Roman"/>
          <w:sz w:val="24"/>
        </w:rPr>
        <w:t>注：此表一式4份，所在学校审查后留存1份，报县科教体局3份，县科教体局、人社局签注意见后各存1份，由见习学生呈送见习单位存1份。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洛南县大学生假期到政府机关见习总结评定表</w:t>
      </w:r>
    </w:p>
    <w:p>
      <w:pPr>
        <w:spacing w:line="24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6"/>
        <w:tblW w:w="88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048"/>
        <w:gridCol w:w="1071"/>
        <w:gridCol w:w="1857"/>
        <w:gridCol w:w="1097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性别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年龄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所在院校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专业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见习单位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见习岗位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指导老师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职务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见习时间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年    月    日至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主要见习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工作内容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见习单位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鉴定意见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县人社局综合评定意见</w:t>
            </w:r>
          </w:p>
        </w:tc>
        <w:tc>
          <w:tcPr>
            <w:tcW w:w="7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       （公章）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                              年     月     日</w:t>
            </w:r>
          </w:p>
        </w:tc>
      </w:tr>
    </w:tbl>
    <w:p>
      <w:pPr>
        <w:spacing w:line="400" w:lineRule="exac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注：</w:t>
      </w:r>
      <w:r>
        <w:rPr>
          <w:rFonts w:ascii="Times New Roman" w:hAnsi="Times New Roman" w:eastAsia="仿宋_GB2312" w:cs="Times New Roman"/>
          <w:spacing w:val="-10"/>
          <w:sz w:val="24"/>
        </w:rPr>
        <w:t>此表附见习学生的见习工作总结一式4份，见习单位鉴定后留存1份，报县人社局3份，县人社局评定后留存并反馈县科教体局1份，由见习学生带回所在学校留存1份。</w:t>
      </w:r>
    </w:p>
    <w:p>
      <w:pPr>
        <w:spacing w:line="400" w:lineRule="exact"/>
        <w:ind w:firstLine="240" w:firstLineChars="100"/>
        <w:rPr>
          <w:rFonts w:hint="eastAsia" w:ascii="Times New Roman" w:hAnsi="Times New Roman" w:eastAsia="仿宋_GB2312" w:cs="Times New Roman"/>
          <w:sz w:val="24"/>
        </w:rPr>
      </w:pPr>
    </w:p>
    <w:p>
      <w:pPr>
        <w:spacing w:line="400" w:lineRule="exact"/>
        <w:ind w:firstLine="24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4"/>
        </w:rPr>
        <w:t>抄送：市政务公开办</w:t>
      </w:r>
      <w:r>
        <w:rPr>
          <w:rFonts w:hint="eastAsia" w:ascii="Times New Roman" w:hAnsi="Times New Roman" w:eastAsia="仿宋_GB2312" w:cs="Times New Roman"/>
          <w:sz w:val="24"/>
        </w:rPr>
        <w:t>。</w:t>
      </w:r>
    </w:p>
    <w:sectPr>
      <w:pgSz w:w="11906" w:h="16838"/>
      <w:pgMar w:top="1984" w:right="1531" w:bottom="1134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oNotTrackMoves/>
  <w:documentProtection w:enforcement="0"/>
  <w:defaultTabStop w:val="420"/>
  <w:evenAndOddHeaders w:val="1"/>
  <w:drawingGridHorizontalSpacing w:val="105"/>
  <w:drawingGridVerticalSpacing w:val="44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VjNDUzYmQ2MDZkN2E0MDg4NWZiMTkzYjA3ZGVkODYifQ=="/>
  </w:docVars>
  <w:rsids>
    <w:rsidRoot w:val="00386E73"/>
    <w:rsid w:val="00190663"/>
    <w:rsid w:val="00383C65"/>
    <w:rsid w:val="00386E73"/>
    <w:rsid w:val="004E1F8E"/>
    <w:rsid w:val="00543F8E"/>
    <w:rsid w:val="005B0F46"/>
    <w:rsid w:val="006F58B1"/>
    <w:rsid w:val="00725B6E"/>
    <w:rsid w:val="00835283"/>
    <w:rsid w:val="00857055"/>
    <w:rsid w:val="00925E58"/>
    <w:rsid w:val="00A11A17"/>
    <w:rsid w:val="00A911C1"/>
    <w:rsid w:val="00B20FB2"/>
    <w:rsid w:val="00BB34D4"/>
    <w:rsid w:val="00C50067"/>
    <w:rsid w:val="00DA172F"/>
    <w:rsid w:val="024623F0"/>
    <w:rsid w:val="0CBE7704"/>
    <w:rsid w:val="108978FC"/>
    <w:rsid w:val="1FDF2962"/>
    <w:rsid w:val="2326160A"/>
    <w:rsid w:val="2A8322B7"/>
    <w:rsid w:val="2EEA0CBD"/>
    <w:rsid w:val="3A8829E6"/>
    <w:rsid w:val="426923B8"/>
    <w:rsid w:val="462705C0"/>
    <w:rsid w:val="4D2007E5"/>
    <w:rsid w:val="4EB62E28"/>
    <w:rsid w:val="5163265B"/>
    <w:rsid w:val="54793180"/>
    <w:rsid w:val="55BF1FC7"/>
    <w:rsid w:val="632E29F5"/>
    <w:rsid w:val="68011D54"/>
    <w:rsid w:val="6ADA3B06"/>
    <w:rsid w:val="6D481511"/>
    <w:rsid w:val="6E96280D"/>
    <w:rsid w:val="73C46071"/>
    <w:rsid w:val="7A72434A"/>
    <w:rsid w:val="7BA0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宋体"/>
      <w:kern w:val="0"/>
      <w:sz w:val="24"/>
      <w:szCs w:val="24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99"/>
    <w:rPr>
      <w:rFonts w:cs="Times New Roman"/>
      <w:b/>
    </w:rPr>
  </w:style>
  <w:style w:type="character" w:customStyle="1" w:styleId="9">
    <w:name w:val="页脚 Char"/>
    <w:link w:val="2"/>
    <w:qFormat/>
    <w:uiPriority w:val="99"/>
    <w:rPr>
      <w:rFonts w:ascii="Calibri" w:hAnsi="Calibri" w:cs="黑体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6</Pages>
  <Words>1433</Words>
  <Characters>1486</Characters>
  <Lines>16</Lines>
  <Paragraphs>4</Paragraphs>
  <TotalTime>3</TotalTime>
  <ScaleCrop>false</ScaleCrop>
  <LinksUpToDate>false</LinksUpToDate>
  <CharactersWithSpaces>1857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2016-06-20T08:31:00Z</dcterms:created>
  <dc:creator>用户刘文</dc:creator>
  <cp:lastModifiedBy>攸宁</cp:lastModifiedBy>
  <cp:lastPrinted>2023-06-21T02:00:00Z</cp:lastPrinted>
  <dcterms:modified xsi:type="dcterms:W3CDTF">2023-06-26T03:54:09Z</dcterms:modified>
  <dc:title>洛政办函〔2023〕  号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8C6A870F1B5C4D4DA666ADC0D52B55CF_12</vt:lpwstr>
  </property>
</Properties>
</file>