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pacing w:line="600" w:lineRule="atLeast"/>
        <w:jc w:val="center"/>
        <w:rPr>
          <w:rFonts w:ascii="Times New Roman" w:hAnsi="Times New Roman" w:eastAsia="方正小标宋简体" w:cs="Times New Roman"/>
          <w:b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333333"/>
          <w:kern w:val="0"/>
          <w:sz w:val="44"/>
          <w:szCs w:val="44"/>
        </w:rPr>
        <w:t>洛南县天然水域垂钓登记备案申请表</w:t>
      </w:r>
    </w:p>
    <w:tbl>
      <w:tblPr>
        <w:tblStyle w:val="7"/>
        <w:tblW w:w="8934" w:type="dxa"/>
        <w:jc w:val="center"/>
        <w:tblInd w:w="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1135"/>
        <w:gridCol w:w="1559"/>
        <w:gridCol w:w="992"/>
        <w:gridCol w:w="993"/>
        <w:gridCol w:w="328"/>
        <w:gridCol w:w="806"/>
        <w:gridCol w:w="328"/>
        <w:gridCol w:w="936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粘贴证件照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 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594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身份证号  码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7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（正面粘贴处）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</w:p>
        </w:tc>
        <w:tc>
          <w:tcPr>
            <w:tcW w:w="7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（反面粘贴处）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备案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                       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                             年  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 日</w:t>
            </w:r>
          </w:p>
        </w:tc>
      </w:tr>
    </w:tbl>
    <w:p>
      <w:pPr>
        <w:widowControl/>
        <w:spacing w:line="600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spacing w:line="640" w:lineRule="atLeast"/>
        <w:jc w:val="center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洛南县天然水域垂钓承诺书</w:t>
      </w:r>
    </w:p>
    <w:p>
      <w:pPr>
        <w:widowControl/>
        <w:spacing w:line="6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 </w:t>
      </w:r>
    </w:p>
    <w:p>
      <w:pPr>
        <w:widowControl/>
        <w:spacing w:line="640" w:lineRule="atLeast"/>
        <w:ind w:firstLine="8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（个人垂钓备案申请人），申请在洛南县天然水域内进行垂钓。我承诺如下:</w:t>
      </w:r>
    </w:p>
    <w:p>
      <w:pPr>
        <w:widowControl/>
        <w:spacing w:line="640" w:lineRule="atLeast"/>
        <w:ind w:firstLine="64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严格遵守《中华人民共和国渔业法》《中华人民共和国野生动物保护法》《中华人民共和国长江保护法》《中华人民共和国生物安全法》《中华人民共和国环境保护法》等法律法规规定和我县制定的《天然水域垂钓管理办法》，保护好当地天然水域水生生物资源和水域生态环境。</w:t>
      </w:r>
    </w:p>
    <w:p>
      <w:pPr>
        <w:widowControl/>
        <w:spacing w:line="640" w:lineRule="atLeas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二、主动熟悉并积极宣传水生生物资源保护的意义和相关的法律法规。并熟知禁钓规范，承诺践诺不采购和使用禁用渔具钓具、不使用禁用渔法钓法、不销售和变相销售垂钓渔获物，自觉接受监督。</w:t>
      </w:r>
    </w:p>
    <w:p>
      <w:pPr>
        <w:widowControl/>
        <w:spacing w:line="560" w:lineRule="exact"/>
        <w:ind w:firstLine="63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三、在我县天然水域垂钓随身携带垂钓备案证，并自觉接受渔政执法人员的检查。</w:t>
      </w:r>
    </w:p>
    <w:p>
      <w:pPr>
        <w:widowControl/>
        <w:spacing w:line="640" w:lineRule="atLeast"/>
        <w:ind w:firstLine="64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四、本承诺书一式两份，承诺人一份,备案部门留存一份。</w:t>
      </w:r>
    </w:p>
    <w:p>
      <w:pPr>
        <w:widowControl/>
        <w:spacing w:line="240" w:lineRule="exact"/>
        <w:ind w:firstLine="255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640" w:lineRule="atLeast"/>
        <w:ind w:firstLine="256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承诺人（签字和按手印）： </w:t>
      </w:r>
    </w:p>
    <w:p>
      <w:pPr>
        <w:widowControl/>
        <w:spacing w:line="240" w:lineRule="exact"/>
        <w:ind w:firstLine="255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pacing w:line="640" w:lineRule="atLeast"/>
        <w:ind w:firstLine="5440" w:firstLineChars="17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年 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日</w:t>
      </w: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kern w:val="0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985" w:right="1531" w:bottom="1588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600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widowControl/>
        <w:spacing w:line="600" w:lineRule="atLeast"/>
        <w:jc w:val="center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常见水生外来入侵物种</w:t>
      </w:r>
    </w:p>
    <w:p>
      <w:pPr>
        <w:widowControl/>
        <w:spacing w:line="600" w:lineRule="atLeast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 </w:t>
      </w:r>
    </w:p>
    <w:tbl>
      <w:tblPr>
        <w:tblStyle w:val="7"/>
        <w:tblW w:w="8642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409"/>
        <w:gridCol w:w="3151"/>
        <w:gridCol w:w="3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9" w:hRule="atLeast"/>
        </w:trPr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罗非鱼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（非洲鲫鱼）</w:t>
            </w:r>
          </w:p>
        </w:tc>
        <w:tc>
          <w:tcPr>
            <w:tcW w:w="3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革胡子鲶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（埃及鲶鱼）</w:t>
            </w:r>
          </w:p>
        </w:tc>
        <w:tc>
          <w:tcPr>
            <w:tcW w:w="3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短头亮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鲃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（淡水银鳕）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79" w:hRule="atLeast"/>
        </w:trPr>
        <w:tc>
          <w:tcPr>
            <w:tcW w:w="2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斑点叉尾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鮰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（钳鱼）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多辐翼甲鲶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（清道夫）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大鳞副泥鳅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（台湾泥鳅）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79" w:hRule="atLeast"/>
        </w:trPr>
        <w:tc>
          <w:tcPr>
            <w:tcW w:w="2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克氏原螯虾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（小龙虾）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巴西红耳龟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（巴西龟）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福寿螺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79" w:hRule="atLeast"/>
        </w:trPr>
        <w:tc>
          <w:tcPr>
            <w:tcW w:w="2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牛蛙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食蚊鱼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鳄龟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79" w:hRule="atLeast"/>
        </w:trPr>
        <w:tc>
          <w:tcPr>
            <w:tcW w:w="2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雀鳝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锦鲤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985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420" w:leftChars="200" w:right="420" w:rightChars="2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420" w:leftChars="200" w:right="420" w:righ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58B9"/>
    <w:rsid w:val="000B7C65"/>
    <w:rsid w:val="001331AF"/>
    <w:rsid w:val="001621A2"/>
    <w:rsid w:val="0018303D"/>
    <w:rsid w:val="001A1D2E"/>
    <w:rsid w:val="001C5CCB"/>
    <w:rsid w:val="001E5AA0"/>
    <w:rsid w:val="00263B31"/>
    <w:rsid w:val="003423EC"/>
    <w:rsid w:val="00350B33"/>
    <w:rsid w:val="004B3398"/>
    <w:rsid w:val="005103EB"/>
    <w:rsid w:val="00563BDC"/>
    <w:rsid w:val="005E0956"/>
    <w:rsid w:val="005F6D2D"/>
    <w:rsid w:val="00697C4F"/>
    <w:rsid w:val="006B10C6"/>
    <w:rsid w:val="006E1990"/>
    <w:rsid w:val="00700E56"/>
    <w:rsid w:val="00801C5F"/>
    <w:rsid w:val="00841248"/>
    <w:rsid w:val="008418ED"/>
    <w:rsid w:val="0088664C"/>
    <w:rsid w:val="008D1937"/>
    <w:rsid w:val="008E626D"/>
    <w:rsid w:val="00980556"/>
    <w:rsid w:val="00A11705"/>
    <w:rsid w:val="00A46168"/>
    <w:rsid w:val="00A95113"/>
    <w:rsid w:val="00AF7968"/>
    <w:rsid w:val="00B023E9"/>
    <w:rsid w:val="00B37B9B"/>
    <w:rsid w:val="00B76156"/>
    <w:rsid w:val="00BA3527"/>
    <w:rsid w:val="00BB6405"/>
    <w:rsid w:val="00C10A2F"/>
    <w:rsid w:val="00C52683"/>
    <w:rsid w:val="00C73FDF"/>
    <w:rsid w:val="00CD32B3"/>
    <w:rsid w:val="00CF2BE2"/>
    <w:rsid w:val="00D26D0C"/>
    <w:rsid w:val="00D840C8"/>
    <w:rsid w:val="00E729D3"/>
    <w:rsid w:val="00EA0E3E"/>
    <w:rsid w:val="00EC5147"/>
    <w:rsid w:val="00EE5019"/>
    <w:rsid w:val="00EE58B9"/>
    <w:rsid w:val="00F06733"/>
    <w:rsid w:val="00F63E26"/>
    <w:rsid w:val="00F725A0"/>
    <w:rsid w:val="00F86E1E"/>
    <w:rsid w:val="00F96FEB"/>
    <w:rsid w:val="746409C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738</Words>
  <Characters>4212</Characters>
  <Lines>35</Lines>
  <Paragraphs>9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2021-09-14T07:50:00Z</dcterms:created>
  <dc:creator>xb21cn</dc:creator>
  <cp:lastModifiedBy>Administrator</cp:lastModifiedBy>
  <cp:lastPrinted>2021-12-06T05:40:00Z</cp:lastPrinted>
  <dcterms:modified xsi:type="dcterms:W3CDTF">2022-01-07T02:31:16Z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</Properties>
</file>