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17DDA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 w:rsidRPr="005F726F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14:paraId="0FD5EEA3" w14:textId="77777777" w:rsidR="00CC27AF" w:rsidRPr="005F726F" w:rsidRDefault="00CC27AF" w:rsidP="00CC27AF">
      <w:pPr>
        <w:rPr>
          <w:rFonts w:ascii="方正小标宋简体" w:eastAsia="方正小标宋简体"/>
          <w:sz w:val="44"/>
          <w:szCs w:val="44"/>
        </w:rPr>
      </w:pPr>
      <w:r w:rsidRPr="005F726F">
        <w:rPr>
          <w:rFonts w:ascii="方正小标宋简体" w:eastAsia="方正小标宋简体" w:hint="eastAsia"/>
          <w:sz w:val="44"/>
          <w:szCs w:val="44"/>
        </w:rPr>
        <w:t>面试考生须知</w:t>
      </w:r>
    </w:p>
    <w:p w14:paraId="1D309FE9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一、面试地点及时间</w:t>
      </w:r>
    </w:p>
    <w:p w14:paraId="6D736610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考生于面试当日上午7:00在面试地点集中。考生必须严格遵守考试纪律。对违反考试纪律者，将根据《事业单位公开招聘违纪违规行为处理规定》（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人社部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令第35号），视情节轻重给予相应处分。有组织作弊、冒名顶替等严重违纪违规行为的，将终身记入考试录用诚信档案。</w:t>
      </w:r>
    </w:p>
    <w:p w14:paraId="7F1F6B65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二、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进入候考室</w:t>
      </w:r>
      <w:proofErr w:type="gramEnd"/>
    </w:p>
    <w:p w14:paraId="7367FDFF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1.持本人有效身份证、笔试准考证，经工作人员核对无误后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进入候考室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。</w:t>
      </w:r>
    </w:p>
    <w:p w14:paraId="778806A9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2.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进入候考室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将手机（关机并取消铃声设置）等其他物品按照指定位置集中存放。</w:t>
      </w:r>
    </w:p>
    <w:p w14:paraId="3874784E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3.抽签确定面试顺序。上午7：30开始抽签，迟到考生不得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进入候考室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。未按时到达面试地点参加抽签的考生，按个人自愿放弃面试资格对待。</w:t>
      </w:r>
    </w:p>
    <w:p w14:paraId="67382C5D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4.候考期间不得高声喧哗，不得擅自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出入候考室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。</w:t>
      </w:r>
    </w:p>
    <w:p w14:paraId="710AD86E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三、进入备课室</w:t>
      </w:r>
    </w:p>
    <w:p w14:paraId="481DDC56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1.考生持抽签顺序号依次进入备课室。</w:t>
      </w:r>
    </w:p>
    <w:p w14:paraId="3C9AAA21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2.进入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备课室不得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携带任何资料、电子设备、背包等。所有个人物品均在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备课室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门口集中存放，面试结束后，取回个人物品。</w:t>
      </w:r>
    </w:p>
    <w:p w14:paraId="147D9A7E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3.进入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备课室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抽取课题签后，考生独立完成备课，备课教材、纸、笔等由考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务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办提供。备课时间40分钟。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备课</w:t>
      </w:r>
      <w:r w:rsidRPr="005F726F">
        <w:rPr>
          <w:rFonts w:ascii="仿宋_GB2312" w:eastAsia="仿宋_GB2312" w:hint="eastAsia"/>
          <w:sz w:val="32"/>
          <w:szCs w:val="32"/>
        </w:rPr>
        <w:lastRenderedPageBreak/>
        <w:t>室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统一为报考学前教育岗位的考生提供绘画纸张和彩笔。</w:t>
      </w:r>
    </w:p>
    <w:p w14:paraId="319C99D5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4.备课期间不得离开备课室。</w:t>
      </w:r>
    </w:p>
    <w:p w14:paraId="5FC653D9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四、面试</w:t>
      </w:r>
    </w:p>
    <w:p w14:paraId="568B9302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1.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由引导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员将考生引至面试室（讲课室）门外，主考官允许进入时，考生方可进入考场。</w:t>
      </w:r>
    </w:p>
    <w:p w14:paraId="43939223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2.进入考场，不得介绍自己的姓名及基本情况。</w:t>
      </w:r>
    </w:p>
    <w:p w14:paraId="0F5A1D76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3.报考学前教育职位的考生,在讲课过程中要围绕讲课内容展示个人技能和才艺，个人技能和才艺展示形式为歌曲弹唱、无伴奏舞蹈、绘画（任选一种），展示时间不超过3分钟。面试室提供钢琴（电子琴）。</w:t>
      </w:r>
    </w:p>
    <w:p w14:paraId="0F28FC0E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F726F">
        <w:rPr>
          <w:rFonts w:ascii="仿宋_GB2312" w:eastAsia="仿宋_GB2312" w:hint="eastAsia"/>
          <w:sz w:val="32"/>
          <w:szCs w:val="32"/>
        </w:rPr>
        <w:t>五、退出试场</w:t>
      </w:r>
    </w:p>
    <w:p w14:paraId="325A63CD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F726F">
        <w:rPr>
          <w:rFonts w:ascii="仿宋_GB2312" w:eastAsia="仿宋_GB2312" w:hint="eastAsia"/>
          <w:sz w:val="32"/>
          <w:szCs w:val="32"/>
        </w:rPr>
        <w:t>1.面试结束，考生在考场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外规定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地点等候公布成绩。听取面试成绩后，考生签字确认。</w:t>
      </w:r>
    </w:p>
    <w:p w14:paraId="50B38A96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2.考生签字确认后退出考场，迅速离开考区，不得在考区附近逗留或高声喧哗。</w:t>
      </w:r>
    </w:p>
    <w:p w14:paraId="12D8718A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六、查看结果</w:t>
      </w:r>
    </w:p>
    <w:p w14:paraId="148874D5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面试结束后，考生于面试当晚在面试地点查看面试成绩及结果。</w:t>
      </w:r>
    </w:p>
    <w:p w14:paraId="51F6BD9C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七、疫情防控有关要求</w:t>
      </w:r>
    </w:p>
    <w:p w14:paraId="01D4E64A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F726F">
        <w:rPr>
          <w:rFonts w:ascii="仿宋_GB2312" w:eastAsia="仿宋_GB2312" w:hint="eastAsia"/>
          <w:sz w:val="32"/>
          <w:szCs w:val="32"/>
        </w:rPr>
        <w:t>1.请广大考生近期做好自我防护，所有考生考前须更新完善“陕西健康码”个人信息，填报个人健康承诺书（附件2），健康监测登记表（附件3），进入面试考点前交入口处。对“陕西健康码”显示“黄码”“红码”和身体不适的考生，不得参加面试。考前14天内，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不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前往国内疫情</w:t>
      </w:r>
      <w:r w:rsidRPr="005F726F">
        <w:rPr>
          <w:rFonts w:ascii="仿宋_GB2312" w:eastAsia="仿宋_GB2312" w:hint="eastAsia"/>
          <w:sz w:val="32"/>
          <w:szCs w:val="32"/>
        </w:rPr>
        <w:lastRenderedPageBreak/>
        <w:t>中高风险地区，不出国(境)，不参加聚集性活动。面试当天，请考生采取合适的出行方式前往考点，如乘坐公共交通，需做好个人防护，注意交通安全。</w:t>
      </w:r>
    </w:p>
    <w:p w14:paraId="5F93457A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2.考前14天，确因特殊情况有高、中风险区旅居史的本市考生；来自高、中风险区的外省（市）考生；考前3天有发热等身体异常状况的考生，还须持考前7日内有效的核酸检测结果报告方可参加面试。</w:t>
      </w:r>
    </w:p>
    <w:p w14:paraId="2FDD33B0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5F726F">
        <w:rPr>
          <w:rFonts w:ascii="仿宋_GB2312" w:eastAsia="仿宋_GB2312" w:hint="eastAsia"/>
          <w:sz w:val="32"/>
          <w:szCs w:val="32"/>
        </w:rPr>
        <w:t>3.考生进入考点，间隔1米以上有序排队，主动出示有效期内身份证（或临时身份证）、准考证和“陕西健康码”，自觉接受体温检测。考生当天持“绿色码”</w:t>
      </w:r>
      <w:proofErr w:type="gramStart"/>
      <w:r w:rsidRPr="005F726F">
        <w:rPr>
          <w:rFonts w:ascii="仿宋_GB2312" w:eastAsia="仿宋_GB2312" w:hint="eastAsia"/>
          <w:sz w:val="32"/>
          <w:szCs w:val="32"/>
        </w:rPr>
        <w:t>且现场</w:t>
      </w:r>
      <w:proofErr w:type="gramEnd"/>
      <w:r w:rsidRPr="005F726F">
        <w:rPr>
          <w:rFonts w:ascii="仿宋_GB2312" w:eastAsia="仿宋_GB2312" w:hint="eastAsia"/>
          <w:sz w:val="32"/>
          <w:szCs w:val="32"/>
        </w:rPr>
        <w:t>测量体温低于37.3℃可进入考点,进出考点期间应佩戴口罩（核对身份时须摘下口罩）。</w:t>
      </w:r>
    </w:p>
    <w:p w14:paraId="5414B3AA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  <w:r w:rsidRPr="005F726F">
        <w:rPr>
          <w:rFonts w:ascii="仿宋_GB2312" w:eastAsia="仿宋_GB2312" w:hint="eastAsia"/>
          <w:sz w:val="32"/>
          <w:szCs w:val="32"/>
        </w:rPr>
        <w:t>4.在考前和面试过程中被发现或本人报告体温异常等可疑症状，且无考前7天内二级以上医院诊断证明的考生，经评估不具备参加面试条件的，不得参加面试。如考生参加面试，将视为已知悉告知事项和防疫要求。凡隐瞒或谎报旅居史、接触史、健康状况等疫情防控重点信息，不配合工作人员进行防疫检测、询问、排查、送诊等造成严重后果的，取消面试资格，并记入考录诚信档案;如有违法行为，将依法追究法律责任。</w:t>
      </w:r>
    </w:p>
    <w:p w14:paraId="393D5A99" w14:textId="77777777" w:rsidR="00CC27AF" w:rsidRPr="005F726F" w:rsidRDefault="00CC27AF" w:rsidP="00CC27AF">
      <w:pPr>
        <w:jc w:val="left"/>
        <w:rPr>
          <w:rFonts w:ascii="仿宋_GB2312" w:eastAsia="仿宋_GB2312"/>
          <w:sz w:val="32"/>
          <w:szCs w:val="32"/>
        </w:rPr>
      </w:pPr>
    </w:p>
    <w:p w14:paraId="70C2CA3C" w14:textId="77777777" w:rsidR="00D44143" w:rsidRPr="00CC27AF" w:rsidRDefault="00D44143">
      <w:bookmarkStart w:id="0" w:name="_GoBack"/>
      <w:bookmarkEnd w:id="0"/>
    </w:p>
    <w:sectPr w:rsidR="00D44143" w:rsidRPr="00CC27AF" w:rsidSect="00B305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19812" w14:textId="77777777" w:rsidR="00BE5701" w:rsidRDefault="00BE5701" w:rsidP="00CC27AF">
      <w:pPr>
        <w:spacing w:line="240" w:lineRule="auto"/>
      </w:pPr>
      <w:r>
        <w:separator/>
      </w:r>
    </w:p>
  </w:endnote>
  <w:endnote w:type="continuationSeparator" w:id="0">
    <w:p w14:paraId="7C7A0F50" w14:textId="77777777" w:rsidR="00BE5701" w:rsidRDefault="00BE5701" w:rsidP="00CC27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1A8F2" w14:textId="77777777" w:rsidR="00F51C75" w:rsidRDefault="00BE57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21836" w14:textId="77777777" w:rsidR="00F51C75" w:rsidRDefault="00BE57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95C23" w14:textId="77777777" w:rsidR="00F51C75" w:rsidRDefault="00BE57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D6C9A" w14:textId="77777777" w:rsidR="00BE5701" w:rsidRDefault="00BE5701" w:rsidP="00CC27AF">
      <w:pPr>
        <w:spacing w:line="240" w:lineRule="auto"/>
      </w:pPr>
      <w:r>
        <w:separator/>
      </w:r>
    </w:p>
  </w:footnote>
  <w:footnote w:type="continuationSeparator" w:id="0">
    <w:p w14:paraId="60FA4BC0" w14:textId="77777777" w:rsidR="00BE5701" w:rsidRDefault="00BE5701" w:rsidP="00CC27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97142" w14:textId="77777777" w:rsidR="00F51C75" w:rsidRDefault="00BE57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28897" w14:textId="77777777" w:rsidR="00A97B30" w:rsidRDefault="00BE5701" w:rsidP="00F51C7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4A219" w14:textId="77777777" w:rsidR="00F51C75" w:rsidRDefault="00BE57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43"/>
    <w:rsid w:val="00BE5701"/>
    <w:rsid w:val="00CC27AF"/>
    <w:rsid w:val="00D4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D844E6-DA27-4294-A430-5F1F8C49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7AF"/>
    <w:pPr>
      <w:widowControl w:val="0"/>
      <w:spacing w:line="560" w:lineRule="exact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27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27A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27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2020-08-13T00:50:00Z</dcterms:created>
  <dcterms:modified xsi:type="dcterms:W3CDTF">2020-08-13T00:50:00Z</dcterms:modified>
</cp:coreProperties>
</file>